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E3C1" w14:textId="0FB327F5" w:rsidR="00DD06DC" w:rsidRDefault="00DD06DC" w:rsidP="001660FA">
      <w:pPr>
        <w:pStyle w:val="Titolo4"/>
      </w:pPr>
      <w:bookmarkStart w:id="0" w:name="_Hlk126835078"/>
      <w:r>
        <w:rPr>
          <w:noProof/>
        </w:rPr>
        <w:drawing>
          <wp:anchor distT="0" distB="0" distL="114300" distR="114300" simplePos="0" relativeHeight="251659264" behindDoc="1" locked="0" layoutInCell="1" allowOverlap="1" wp14:anchorId="1F7B52D9" wp14:editId="01CD86A9">
            <wp:simplePos x="0" y="0"/>
            <wp:positionH relativeFrom="margin">
              <wp:posOffset>2088515</wp:posOffset>
            </wp:positionH>
            <wp:positionV relativeFrom="margin">
              <wp:posOffset>-447675</wp:posOffset>
            </wp:positionV>
            <wp:extent cx="1943100" cy="1295400"/>
            <wp:effectExtent l="0" t="0" r="0" b="0"/>
            <wp:wrapSquare wrapText="bothSides"/>
            <wp:docPr id="570599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9954" name="Immagine 570599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1295400"/>
                    </a:xfrm>
                    <a:prstGeom prst="rect">
                      <a:avLst/>
                    </a:prstGeom>
                  </pic:spPr>
                </pic:pic>
              </a:graphicData>
            </a:graphic>
          </wp:anchor>
        </w:drawing>
      </w:r>
    </w:p>
    <w:p w14:paraId="24D26C73" w14:textId="77777777" w:rsidR="00DD06DC" w:rsidRDefault="00DD06DC" w:rsidP="00DD06DC">
      <w:pPr>
        <w:autoSpaceDE w:val="0"/>
        <w:autoSpaceDN w:val="0"/>
        <w:adjustRightInd w:val="0"/>
        <w:jc w:val="both"/>
        <w:rPr>
          <w:rFonts w:ascii="Arial" w:hAnsi="Arial" w:cs="Arial"/>
          <w:b/>
          <w:bCs/>
        </w:rPr>
      </w:pPr>
    </w:p>
    <w:p w14:paraId="3D7D0D1F" w14:textId="77777777" w:rsidR="00DD06DC" w:rsidRDefault="00DD06DC" w:rsidP="00DD06DC">
      <w:pPr>
        <w:autoSpaceDE w:val="0"/>
        <w:autoSpaceDN w:val="0"/>
        <w:adjustRightInd w:val="0"/>
        <w:jc w:val="both"/>
        <w:rPr>
          <w:rFonts w:ascii="Arial" w:hAnsi="Arial" w:cs="Arial"/>
          <w:b/>
          <w:bCs/>
        </w:rPr>
      </w:pPr>
    </w:p>
    <w:p w14:paraId="1254C0D4" w14:textId="77777777" w:rsidR="001660FA" w:rsidRDefault="001660FA" w:rsidP="001660FA">
      <w:pPr>
        <w:autoSpaceDE w:val="0"/>
        <w:autoSpaceDN w:val="0"/>
        <w:adjustRightInd w:val="0"/>
        <w:jc w:val="both"/>
        <w:rPr>
          <w:rFonts w:ascii="Arial" w:hAnsi="Arial" w:cs="Arial"/>
          <w:b/>
          <w:bCs/>
        </w:rPr>
      </w:pPr>
    </w:p>
    <w:p w14:paraId="58764C1F" w14:textId="77777777" w:rsidR="001660FA" w:rsidRDefault="001660FA" w:rsidP="001660FA">
      <w:pPr>
        <w:autoSpaceDE w:val="0"/>
        <w:autoSpaceDN w:val="0"/>
        <w:adjustRightInd w:val="0"/>
        <w:jc w:val="both"/>
        <w:rPr>
          <w:rFonts w:ascii="Arial" w:hAnsi="Arial" w:cs="Arial"/>
          <w:b/>
          <w:bCs/>
        </w:rPr>
      </w:pPr>
    </w:p>
    <w:p w14:paraId="470AC468" w14:textId="77777777" w:rsidR="001660FA" w:rsidRDefault="001660FA" w:rsidP="001660FA">
      <w:pPr>
        <w:autoSpaceDE w:val="0"/>
        <w:autoSpaceDN w:val="0"/>
        <w:adjustRightInd w:val="0"/>
        <w:jc w:val="both"/>
        <w:rPr>
          <w:rFonts w:ascii="Arial" w:hAnsi="Arial" w:cs="Arial"/>
          <w:b/>
          <w:bCs/>
        </w:rPr>
      </w:pPr>
      <w:r>
        <w:rPr>
          <w:rFonts w:ascii="Arial" w:hAnsi="Arial" w:cs="Arial"/>
          <w:b/>
          <w:bCs/>
        </w:rPr>
        <w:t>Inaugurata la 72</w:t>
      </w:r>
      <w:r>
        <w:rPr>
          <w:rFonts w:ascii="Arial" w:hAnsi="Arial" w:cs="Arial"/>
          <w:b/>
          <w:bCs/>
          <w:vertAlign w:val="superscript"/>
        </w:rPr>
        <w:t>a</w:t>
      </w:r>
      <w:r>
        <w:rPr>
          <w:rFonts w:ascii="Arial" w:hAnsi="Arial" w:cs="Arial"/>
          <w:b/>
          <w:bCs/>
        </w:rPr>
        <w:t xml:space="preserve"> edizione di </w:t>
      </w:r>
      <w:proofErr w:type="spellStart"/>
      <w:r>
        <w:rPr>
          <w:rFonts w:ascii="Arial" w:hAnsi="Arial" w:cs="Arial"/>
          <w:b/>
          <w:bCs/>
        </w:rPr>
        <w:t>Flormart</w:t>
      </w:r>
      <w:proofErr w:type="spellEnd"/>
      <w:r>
        <w:rPr>
          <w:rFonts w:ascii="Arial" w:hAnsi="Arial" w:cs="Arial"/>
          <w:b/>
          <w:bCs/>
        </w:rPr>
        <w:t xml:space="preserve"> – The Green </w:t>
      </w:r>
      <w:proofErr w:type="spellStart"/>
      <w:r>
        <w:rPr>
          <w:rFonts w:ascii="Arial" w:hAnsi="Arial" w:cs="Arial"/>
          <w:b/>
          <w:bCs/>
        </w:rPr>
        <w:t>Italy</w:t>
      </w:r>
      <w:proofErr w:type="spellEnd"/>
      <w:r>
        <w:rPr>
          <w:rFonts w:ascii="Arial" w:hAnsi="Arial" w:cs="Arial"/>
          <w:b/>
          <w:bCs/>
        </w:rPr>
        <w:t>, fiera internazionale del florovivaismo a Padova dal 20 al 22 settembre 2023.</w:t>
      </w:r>
    </w:p>
    <w:p w14:paraId="327B3672" w14:textId="77777777" w:rsidR="006C1B5C" w:rsidRDefault="006C1B5C" w:rsidP="001660FA">
      <w:pPr>
        <w:pStyle w:val="NormaleWeb"/>
        <w:spacing w:before="0" w:beforeAutospacing="0" w:after="0" w:afterAutospacing="0"/>
        <w:jc w:val="center"/>
        <w:rPr>
          <w:rFonts w:ascii="Impact" w:hAnsi="Impact" w:cs="Arial"/>
          <w:color w:val="0B602D"/>
          <w:sz w:val="48"/>
        </w:rPr>
      </w:pPr>
      <w:r>
        <w:rPr>
          <w:rFonts w:ascii="Impact" w:hAnsi="Impact" w:cs="Arial"/>
          <w:color w:val="0B602D"/>
          <w:sz w:val="48"/>
        </w:rPr>
        <w:t xml:space="preserve">NEL 2024 PRONTA LA LEGGE QUADRO </w:t>
      </w:r>
    </w:p>
    <w:p w14:paraId="031DA98B" w14:textId="3BE48A42" w:rsidR="001660FA" w:rsidRDefault="006C1B5C" w:rsidP="001660FA">
      <w:pPr>
        <w:pStyle w:val="NormaleWeb"/>
        <w:spacing w:before="0" w:beforeAutospacing="0" w:after="0" w:afterAutospacing="0"/>
        <w:jc w:val="center"/>
        <w:rPr>
          <w:rFonts w:ascii="Impact" w:hAnsi="Impact" w:cs="Arial"/>
          <w:color w:val="0B602D"/>
          <w:sz w:val="48"/>
        </w:rPr>
      </w:pPr>
      <w:r>
        <w:rPr>
          <w:rFonts w:ascii="Impact" w:hAnsi="Impact" w:cs="Arial"/>
          <w:color w:val="0B602D"/>
          <w:sz w:val="48"/>
        </w:rPr>
        <w:t>SUL SETTORE FLOROVIVAISTICO</w:t>
      </w:r>
    </w:p>
    <w:p w14:paraId="23FDF238" w14:textId="77777777" w:rsidR="001660FA" w:rsidRDefault="001660FA" w:rsidP="001660FA">
      <w:pPr>
        <w:pStyle w:val="Corpodeltesto3"/>
        <w:rPr>
          <w:rFonts w:ascii="Arial" w:hAnsi="Arial" w:cs="Arial"/>
          <w:b/>
          <w:bCs/>
          <w:color w:val="000000"/>
          <w:sz w:val="24"/>
        </w:rPr>
      </w:pPr>
      <w:r>
        <w:rPr>
          <w:rFonts w:ascii="Arial" w:hAnsi="Arial" w:cs="Arial"/>
          <w:b/>
          <w:bCs/>
          <w:color w:val="000000"/>
          <w:sz w:val="24"/>
        </w:rPr>
        <w:t>Al taglio del nastro il Sottosegretario di Stato per l’agricoltura, la sovranità alimentare e le foreste Patrizio Giacomo La Pietra.</w:t>
      </w:r>
    </w:p>
    <w:p w14:paraId="0974447D" w14:textId="77777777" w:rsidR="0020523D" w:rsidRDefault="0020523D" w:rsidP="001660FA">
      <w:pPr>
        <w:pStyle w:val="Corpodeltesto3"/>
        <w:rPr>
          <w:rFonts w:ascii="Arial" w:hAnsi="Arial" w:cs="Arial"/>
          <w:b/>
          <w:bCs/>
          <w:color w:val="000000"/>
          <w:sz w:val="24"/>
        </w:rPr>
      </w:pPr>
    </w:p>
    <w:p w14:paraId="4C7423A3" w14:textId="3CAD4F77" w:rsidR="0020523D" w:rsidRDefault="0020523D" w:rsidP="001660FA">
      <w:pPr>
        <w:pStyle w:val="Corpodeltesto3"/>
        <w:rPr>
          <w:rFonts w:ascii="Arial" w:hAnsi="Arial" w:cs="Arial"/>
          <w:b/>
          <w:bCs/>
          <w:color w:val="000000"/>
          <w:sz w:val="24"/>
        </w:rPr>
      </w:pPr>
      <w:r>
        <w:rPr>
          <w:rFonts w:ascii="Arial" w:hAnsi="Arial" w:cs="Arial"/>
          <w:b/>
          <w:bCs/>
          <w:color w:val="000000"/>
          <w:sz w:val="24"/>
        </w:rPr>
        <w:t xml:space="preserve">Obiettivo 2030 del Green Deal europeo: 3 miliardi di alberi in più in Europa. Il settore può farcela solo se ogni Paese sosterrà la complessa filiera del florovivaismo. </w:t>
      </w:r>
    </w:p>
    <w:p w14:paraId="60421514" w14:textId="77777777" w:rsidR="001660FA" w:rsidRDefault="001660FA" w:rsidP="001660FA">
      <w:pPr>
        <w:pStyle w:val="Corpodeltesto3"/>
        <w:rPr>
          <w:rFonts w:ascii="Arial" w:hAnsi="Arial" w:cs="Arial"/>
          <w:b/>
          <w:bCs/>
          <w:sz w:val="24"/>
        </w:rPr>
      </w:pPr>
    </w:p>
    <w:p w14:paraId="622F7CBA" w14:textId="77777777" w:rsidR="001660FA" w:rsidRDefault="001660FA" w:rsidP="001660FA">
      <w:pPr>
        <w:pStyle w:val="Corpodeltesto3"/>
        <w:rPr>
          <w:rFonts w:ascii="Verdana" w:hAnsi="Verdana"/>
          <w:bCs/>
          <w:sz w:val="20"/>
          <w:szCs w:val="20"/>
        </w:rPr>
      </w:pPr>
    </w:p>
    <w:p w14:paraId="52D0CAF4" w14:textId="77777777" w:rsidR="001660FA" w:rsidRDefault="001660FA" w:rsidP="001660FA">
      <w:pPr>
        <w:pStyle w:val="Corpodeltesto3"/>
        <w:rPr>
          <w:rFonts w:ascii="Verdana" w:hAnsi="Verdana"/>
          <w:sz w:val="20"/>
          <w:szCs w:val="20"/>
        </w:rPr>
      </w:pPr>
      <w:r>
        <w:rPr>
          <w:rFonts w:ascii="Verdana" w:hAnsi="Verdana"/>
          <w:bCs/>
          <w:i/>
          <w:iCs/>
          <w:sz w:val="20"/>
          <w:szCs w:val="20"/>
        </w:rPr>
        <w:t>(Padova, 20 settembre)</w:t>
      </w:r>
      <w:r>
        <w:rPr>
          <w:rFonts w:ascii="Verdana" w:hAnsi="Verdana"/>
          <w:bCs/>
          <w:sz w:val="20"/>
          <w:szCs w:val="20"/>
        </w:rPr>
        <w:t xml:space="preserve"> Inaugurata oggi d</w:t>
      </w:r>
      <w:r>
        <w:rPr>
          <w:rFonts w:ascii="Verdana" w:hAnsi="Verdana"/>
          <w:sz w:val="20"/>
          <w:szCs w:val="20"/>
        </w:rPr>
        <w:t xml:space="preserve">al Sottosegretario di Stato per l’agricoltura, la sovranità alimentare e le foreste </w:t>
      </w:r>
      <w:r>
        <w:rPr>
          <w:rFonts w:ascii="Verdana" w:hAnsi="Verdana"/>
          <w:b/>
          <w:bCs/>
          <w:sz w:val="20"/>
          <w:szCs w:val="20"/>
        </w:rPr>
        <w:t>Patrizio Giacomo La Pietra</w:t>
      </w:r>
      <w:r>
        <w:rPr>
          <w:rFonts w:ascii="Verdana" w:hAnsi="Verdana"/>
          <w:sz w:val="20"/>
          <w:szCs w:val="20"/>
        </w:rPr>
        <w:t xml:space="preserve"> la </w:t>
      </w:r>
      <w:r>
        <w:rPr>
          <w:rFonts w:ascii="Verdana" w:hAnsi="Verdana"/>
          <w:b/>
          <w:bCs/>
          <w:sz w:val="20"/>
          <w:szCs w:val="20"/>
        </w:rPr>
        <w:t>72</w:t>
      </w:r>
      <w:r>
        <w:rPr>
          <w:rFonts w:ascii="Verdana" w:hAnsi="Verdana"/>
          <w:b/>
          <w:bCs/>
          <w:sz w:val="20"/>
          <w:szCs w:val="20"/>
          <w:vertAlign w:val="superscript"/>
        </w:rPr>
        <w:t>a</w:t>
      </w:r>
      <w:r>
        <w:rPr>
          <w:rFonts w:ascii="Verdana" w:hAnsi="Verdana"/>
          <w:b/>
          <w:bCs/>
          <w:sz w:val="20"/>
          <w:szCs w:val="20"/>
        </w:rPr>
        <w:t xml:space="preserve"> edizione di</w:t>
      </w:r>
      <w:r>
        <w:rPr>
          <w:rFonts w:ascii="Verdana" w:hAnsi="Verdana"/>
          <w:b/>
          <w:sz w:val="20"/>
          <w:szCs w:val="20"/>
        </w:rPr>
        <w:t xml:space="preserve"> </w:t>
      </w:r>
      <w:proofErr w:type="spellStart"/>
      <w:r>
        <w:rPr>
          <w:rFonts w:ascii="Verdana" w:hAnsi="Verdana"/>
          <w:b/>
          <w:sz w:val="20"/>
          <w:szCs w:val="20"/>
        </w:rPr>
        <w:t>Flormart</w:t>
      </w:r>
      <w:proofErr w:type="spellEnd"/>
      <w:r>
        <w:rPr>
          <w:rFonts w:ascii="Verdana" w:hAnsi="Verdana"/>
          <w:b/>
          <w:sz w:val="20"/>
          <w:szCs w:val="20"/>
        </w:rPr>
        <w:t xml:space="preserve"> - The Green </w:t>
      </w:r>
      <w:proofErr w:type="spellStart"/>
      <w:r>
        <w:rPr>
          <w:rFonts w:ascii="Verdana" w:hAnsi="Verdana"/>
          <w:b/>
          <w:sz w:val="20"/>
          <w:szCs w:val="20"/>
        </w:rPr>
        <w:t>Italy</w:t>
      </w:r>
      <w:proofErr w:type="spellEnd"/>
      <w:r>
        <w:rPr>
          <w:rFonts w:ascii="Verdana" w:hAnsi="Verdana"/>
          <w:bCs/>
          <w:sz w:val="20"/>
          <w:szCs w:val="20"/>
        </w:rPr>
        <w:t xml:space="preserve">, la </w:t>
      </w:r>
      <w:r>
        <w:rPr>
          <w:rFonts w:ascii="Verdana" w:hAnsi="Verdana"/>
          <w:b/>
          <w:sz w:val="20"/>
          <w:szCs w:val="20"/>
        </w:rPr>
        <w:t>fiera internazionale dedicata al verde</w:t>
      </w:r>
      <w:r>
        <w:rPr>
          <w:rFonts w:ascii="Verdana" w:hAnsi="Verdana"/>
          <w:sz w:val="20"/>
          <w:szCs w:val="20"/>
        </w:rPr>
        <w:t xml:space="preserve">, al florovivaismo e all’architettura del paesaggio </w:t>
      </w:r>
      <w:r>
        <w:rPr>
          <w:rFonts w:ascii="Verdana" w:hAnsi="Verdana"/>
          <w:b/>
          <w:bCs/>
          <w:sz w:val="20"/>
          <w:szCs w:val="20"/>
        </w:rPr>
        <w:t>a Padova</w:t>
      </w:r>
      <w:r>
        <w:rPr>
          <w:rFonts w:ascii="Verdana" w:hAnsi="Verdana"/>
          <w:sz w:val="20"/>
          <w:szCs w:val="20"/>
        </w:rPr>
        <w:t>. L</w:t>
      </w:r>
      <w:bookmarkStart w:id="1" w:name="_GoBack"/>
      <w:bookmarkEnd w:id="1"/>
      <w:r>
        <w:rPr>
          <w:rFonts w:ascii="Verdana" w:hAnsi="Verdana"/>
          <w:sz w:val="20"/>
          <w:szCs w:val="20"/>
        </w:rPr>
        <w:t xml:space="preserve">’evento, allestito su </w:t>
      </w:r>
      <w:r>
        <w:rPr>
          <w:rFonts w:ascii="Verdana" w:hAnsi="Verdana"/>
          <w:b/>
          <w:bCs/>
          <w:sz w:val="20"/>
          <w:szCs w:val="20"/>
        </w:rPr>
        <w:t>20.000 mq di superficie espositiva</w:t>
      </w:r>
      <w:r>
        <w:rPr>
          <w:rFonts w:ascii="Verdana" w:hAnsi="Verdana"/>
          <w:sz w:val="20"/>
          <w:szCs w:val="20"/>
        </w:rPr>
        <w:t xml:space="preserve"> fino al 22 settembre 2023, vede la partecipazione di </w:t>
      </w:r>
      <w:r>
        <w:rPr>
          <w:rFonts w:ascii="Verdana" w:hAnsi="Verdana"/>
          <w:b/>
          <w:bCs/>
          <w:sz w:val="20"/>
          <w:szCs w:val="20"/>
        </w:rPr>
        <w:t>200 espositori</w:t>
      </w:r>
      <w:r>
        <w:rPr>
          <w:rFonts w:ascii="Verdana" w:hAnsi="Verdana"/>
          <w:sz w:val="20"/>
          <w:szCs w:val="20"/>
        </w:rPr>
        <w:t xml:space="preserve"> provenienti dai distretti produttivi italiani ed europei e </w:t>
      </w:r>
      <w:r>
        <w:rPr>
          <w:rFonts w:ascii="Verdana" w:hAnsi="Verdana"/>
          <w:b/>
          <w:bCs/>
          <w:sz w:val="20"/>
          <w:szCs w:val="20"/>
        </w:rPr>
        <w:t>300 Top buyers di cui 150 esteri</w:t>
      </w:r>
      <w:r>
        <w:rPr>
          <w:rFonts w:ascii="Verdana" w:hAnsi="Verdana"/>
          <w:sz w:val="20"/>
          <w:szCs w:val="20"/>
        </w:rPr>
        <w:t>.</w:t>
      </w:r>
    </w:p>
    <w:p w14:paraId="2F06D53F" w14:textId="77777777" w:rsidR="001660FA" w:rsidRDefault="001660FA" w:rsidP="001660FA">
      <w:pPr>
        <w:pStyle w:val="Corpodeltesto3"/>
        <w:rPr>
          <w:rFonts w:ascii="Verdana" w:hAnsi="Verdana"/>
          <w:sz w:val="20"/>
          <w:szCs w:val="20"/>
        </w:rPr>
      </w:pPr>
    </w:p>
    <w:p w14:paraId="342FAD3A" w14:textId="77777777" w:rsidR="001660FA" w:rsidRDefault="001660FA" w:rsidP="001660FA">
      <w:pPr>
        <w:pStyle w:val="Corpodeltesto3"/>
        <w:rPr>
          <w:rFonts w:ascii="Verdana" w:hAnsi="Verdana"/>
          <w:sz w:val="20"/>
          <w:szCs w:val="20"/>
        </w:rPr>
      </w:pPr>
      <w:r>
        <w:rPr>
          <w:rFonts w:ascii="Verdana" w:hAnsi="Verdana"/>
          <w:sz w:val="20"/>
          <w:szCs w:val="20"/>
        </w:rPr>
        <w:t xml:space="preserve">Alla </w:t>
      </w:r>
      <w:r>
        <w:rPr>
          <w:rFonts w:ascii="Verdana" w:hAnsi="Verdana"/>
          <w:b/>
          <w:bCs/>
          <w:sz w:val="20"/>
          <w:szCs w:val="20"/>
        </w:rPr>
        <w:t xml:space="preserve">cerimonia inaugurale “Ripartiamo da… The Green </w:t>
      </w:r>
      <w:proofErr w:type="spellStart"/>
      <w:r>
        <w:rPr>
          <w:rFonts w:ascii="Verdana" w:hAnsi="Verdana"/>
          <w:b/>
          <w:bCs/>
          <w:sz w:val="20"/>
          <w:szCs w:val="20"/>
        </w:rPr>
        <w:t>Italy</w:t>
      </w:r>
      <w:proofErr w:type="spellEnd"/>
      <w:r>
        <w:rPr>
          <w:rFonts w:ascii="Verdana" w:hAnsi="Verdana"/>
          <w:b/>
          <w:bCs/>
          <w:sz w:val="20"/>
          <w:szCs w:val="20"/>
        </w:rPr>
        <w:t>”</w:t>
      </w:r>
      <w:r>
        <w:rPr>
          <w:rFonts w:ascii="Verdana" w:hAnsi="Verdana"/>
          <w:sz w:val="20"/>
          <w:szCs w:val="20"/>
        </w:rPr>
        <w:t xml:space="preserve"> sono intervenuti: </w:t>
      </w:r>
      <w:r>
        <w:rPr>
          <w:rFonts w:ascii="Verdana" w:hAnsi="Verdana"/>
          <w:b/>
          <w:bCs/>
          <w:sz w:val="20"/>
          <w:szCs w:val="20"/>
        </w:rPr>
        <w:t>Franco Mosconi</w:t>
      </w:r>
      <w:r>
        <w:rPr>
          <w:rFonts w:ascii="Verdana" w:hAnsi="Verdana"/>
          <w:sz w:val="20"/>
          <w:szCs w:val="20"/>
        </w:rPr>
        <w:t xml:space="preserve">, Presidente di Fiere di Parma, che per il secondo anno organizza </w:t>
      </w: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w:t>
      </w:r>
      <w:r>
        <w:rPr>
          <w:rFonts w:ascii="Verdana" w:hAnsi="Verdana"/>
          <w:b/>
          <w:bCs/>
          <w:sz w:val="20"/>
          <w:szCs w:val="20"/>
        </w:rPr>
        <w:t>Nicola Rossi</w:t>
      </w:r>
      <w:r>
        <w:rPr>
          <w:rFonts w:ascii="Verdana" w:hAnsi="Verdana"/>
          <w:sz w:val="20"/>
          <w:szCs w:val="20"/>
        </w:rPr>
        <w:t xml:space="preserve">, Presidente di Padova Hall, </w:t>
      </w:r>
      <w:r>
        <w:rPr>
          <w:rFonts w:ascii="Verdana" w:hAnsi="Verdana"/>
          <w:b/>
          <w:bCs/>
          <w:sz w:val="20"/>
          <w:szCs w:val="20"/>
        </w:rPr>
        <w:t>Antonio Bressa</w:t>
      </w:r>
      <w:r>
        <w:rPr>
          <w:rFonts w:ascii="Verdana" w:hAnsi="Verdana"/>
          <w:sz w:val="20"/>
          <w:szCs w:val="20"/>
        </w:rPr>
        <w:t xml:space="preserve">, Assessore al Verde del Comune di Padova, </w:t>
      </w:r>
      <w:r>
        <w:rPr>
          <w:rFonts w:ascii="Verdana" w:hAnsi="Verdana"/>
          <w:b/>
          <w:bCs/>
          <w:sz w:val="20"/>
          <w:szCs w:val="20"/>
        </w:rPr>
        <w:t>Brunella Saccone</w:t>
      </w:r>
      <w:r>
        <w:rPr>
          <w:rFonts w:ascii="Verdana" w:hAnsi="Verdana"/>
          <w:sz w:val="20"/>
          <w:szCs w:val="20"/>
        </w:rPr>
        <w:t xml:space="preserve">, Dirigente dell’Ufficio Agroalimentare e Vini di ICE-Agenzia, </w:t>
      </w:r>
      <w:r>
        <w:rPr>
          <w:rFonts w:ascii="Verdana" w:hAnsi="Verdana"/>
          <w:b/>
          <w:sz w:val="20"/>
          <w:szCs w:val="20"/>
        </w:rPr>
        <w:t xml:space="preserve">Marco </w:t>
      </w:r>
      <w:proofErr w:type="spellStart"/>
      <w:r>
        <w:rPr>
          <w:rFonts w:ascii="Verdana" w:hAnsi="Verdana"/>
          <w:b/>
          <w:sz w:val="20"/>
          <w:szCs w:val="20"/>
        </w:rPr>
        <w:t>Andreoli</w:t>
      </w:r>
      <w:proofErr w:type="spellEnd"/>
      <w:r>
        <w:rPr>
          <w:rFonts w:ascii="Verdana" w:hAnsi="Verdana"/>
          <w:sz w:val="20"/>
          <w:szCs w:val="20"/>
        </w:rPr>
        <w:t xml:space="preserve">, Consigliere Regionale Regione Veneto. </w:t>
      </w:r>
    </w:p>
    <w:p w14:paraId="24154DA8" w14:textId="77777777" w:rsidR="001660FA" w:rsidRDefault="001660FA" w:rsidP="001660FA">
      <w:pPr>
        <w:pStyle w:val="Corpodeltesto3"/>
        <w:rPr>
          <w:rFonts w:ascii="Verdana" w:hAnsi="Verdana"/>
          <w:sz w:val="20"/>
          <w:szCs w:val="20"/>
        </w:rPr>
      </w:pPr>
    </w:p>
    <w:p w14:paraId="6050F9B9" w14:textId="77777777" w:rsidR="001660FA" w:rsidRDefault="001660FA" w:rsidP="001660FA">
      <w:pPr>
        <w:autoSpaceDE w:val="0"/>
        <w:autoSpaceDN w:val="0"/>
        <w:adjustRightInd w:val="0"/>
        <w:jc w:val="both"/>
        <w:rPr>
          <w:rFonts w:ascii="Verdana" w:hAnsi="Verdana" w:cs="Tahoma"/>
          <w:b/>
          <w:bCs/>
          <w:color w:val="0B602D"/>
          <w:sz w:val="22"/>
          <w:szCs w:val="22"/>
        </w:rPr>
      </w:pPr>
      <w:r>
        <w:rPr>
          <w:rFonts w:ascii="Verdana" w:hAnsi="Verdana" w:cs="Tahoma"/>
          <w:b/>
          <w:bCs/>
          <w:color w:val="0B602D"/>
          <w:sz w:val="22"/>
          <w:szCs w:val="22"/>
        </w:rPr>
        <w:t xml:space="preserve">Promozione del made in </w:t>
      </w:r>
      <w:proofErr w:type="spellStart"/>
      <w:r>
        <w:rPr>
          <w:rFonts w:ascii="Verdana" w:hAnsi="Verdana" w:cs="Tahoma"/>
          <w:b/>
          <w:bCs/>
          <w:color w:val="0B602D"/>
          <w:sz w:val="22"/>
          <w:szCs w:val="22"/>
        </w:rPr>
        <w:t>Italy</w:t>
      </w:r>
      <w:proofErr w:type="spellEnd"/>
      <w:r>
        <w:rPr>
          <w:rFonts w:ascii="Verdana" w:hAnsi="Verdana" w:cs="Tahoma"/>
          <w:b/>
          <w:bCs/>
          <w:color w:val="0B602D"/>
          <w:sz w:val="22"/>
          <w:szCs w:val="22"/>
        </w:rPr>
        <w:t xml:space="preserve"> sui mercati internazionali</w:t>
      </w:r>
    </w:p>
    <w:p w14:paraId="1D892A4A" w14:textId="77777777" w:rsidR="001660FA" w:rsidRDefault="001660FA" w:rsidP="001660FA">
      <w:pPr>
        <w:pStyle w:val="Corpodeltesto3"/>
        <w:rPr>
          <w:rFonts w:ascii="Verdana" w:hAnsi="Verdana"/>
          <w:sz w:val="20"/>
          <w:szCs w:val="20"/>
        </w:rPr>
      </w:pP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ha tra i suoi obiettivi quello di </w:t>
      </w:r>
      <w:r>
        <w:rPr>
          <w:rFonts w:ascii="Verdana" w:hAnsi="Verdana"/>
          <w:b/>
          <w:bCs/>
          <w:sz w:val="20"/>
          <w:szCs w:val="20"/>
        </w:rPr>
        <w:t>sostegno e promozione del settore florovivaistico italiano</w:t>
      </w:r>
      <w:r>
        <w:rPr>
          <w:rFonts w:ascii="Verdana" w:hAnsi="Verdana"/>
          <w:sz w:val="20"/>
          <w:szCs w:val="20"/>
        </w:rPr>
        <w:t>,</w:t>
      </w:r>
      <w:r>
        <w:rPr>
          <w:rFonts w:ascii="Verdana" w:hAnsi="Verdana"/>
          <w:b/>
          <w:bCs/>
          <w:sz w:val="20"/>
          <w:szCs w:val="20"/>
        </w:rPr>
        <w:t xml:space="preserve"> </w:t>
      </w:r>
      <w:r>
        <w:rPr>
          <w:rFonts w:ascii="Verdana" w:hAnsi="Verdana"/>
          <w:sz w:val="20"/>
          <w:szCs w:val="20"/>
        </w:rPr>
        <w:t xml:space="preserve">anche in considerazione della legge in corso di approvazione al Senato, che intende regolamentare i </w:t>
      </w:r>
      <w:r>
        <w:rPr>
          <w:rFonts w:ascii="Verdana" w:hAnsi="Verdana"/>
          <w:b/>
          <w:bCs/>
          <w:sz w:val="20"/>
          <w:szCs w:val="20"/>
        </w:rPr>
        <w:t>5 macro-comparti produttivi</w:t>
      </w:r>
      <w:r>
        <w:rPr>
          <w:rFonts w:ascii="Verdana" w:hAnsi="Verdana"/>
          <w:sz w:val="20"/>
          <w:szCs w:val="20"/>
        </w:rPr>
        <w:t>: floricoltura, produzione di semi e sementi; vivaismo ornamentale; vivaismo frutticolo; produzione di piante da arredo urbano e materiali forestali.</w:t>
      </w:r>
    </w:p>
    <w:p w14:paraId="4D532990" w14:textId="77777777" w:rsidR="001660FA" w:rsidRDefault="001660FA" w:rsidP="001660FA">
      <w:pPr>
        <w:pStyle w:val="Corpodeltesto3"/>
        <w:rPr>
          <w:rFonts w:ascii="Verdana" w:hAnsi="Verdana"/>
          <w:sz w:val="20"/>
          <w:szCs w:val="20"/>
        </w:rPr>
      </w:pPr>
    </w:p>
    <w:p w14:paraId="32282AEE" w14:textId="77777777" w:rsidR="001660FA" w:rsidRDefault="001660FA" w:rsidP="001660FA">
      <w:pPr>
        <w:jc w:val="both"/>
        <w:rPr>
          <w:rFonts w:ascii="Verdana" w:hAnsi="Verdana"/>
          <w:sz w:val="20"/>
          <w:szCs w:val="20"/>
        </w:rPr>
      </w:pPr>
      <w:r>
        <w:rPr>
          <w:rFonts w:ascii="Verdana" w:hAnsi="Verdana"/>
          <w:sz w:val="20"/>
          <w:szCs w:val="20"/>
        </w:rPr>
        <w:t>“</w:t>
      </w:r>
      <w:proofErr w:type="spellStart"/>
      <w:r>
        <w:rPr>
          <w:rFonts w:ascii="Verdana" w:hAnsi="Verdana"/>
          <w:i/>
          <w:sz w:val="20"/>
          <w:szCs w:val="20"/>
        </w:rPr>
        <w:t>Flormart</w:t>
      </w:r>
      <w:proofErr w:type="spellEnd"/>
      <w:r>
        <w:rPr>
          <w:rFonts w:ascii="Verdana" w:hAnsi="Verdana"/>
          <w:i/>
          <w:sz w:val="20"/>
          <w:szCs w:val="20"/>
        </w:rPr>
        <w:t xml:space="preserve"> è il palcoscenico più consono per ribadire che è venuto il momento per il florovivaismo di smettere i panni di Cenerentola dell’agricoltura italiana </w:t>
      </w:r>
      <w:r>
        <w:rPr>
          <w:rFonts w:ascii="Verdana" w:hAnsi="Verdana"/>
          <w:sz w:val="20"/>
          <w:szCs w:val="20"/>
        </w:rPr>
        <w:t>– afferma il</w:t>
      </w:r>
      <w:r>
        <w:rPr>
          <w:rFonts w:ascii="Verdana" w:hAnsi="Verdana"/>
          <w:i/>
          <w:sz w:val="20"/>
          <w:szCs w:val="20"/>
        </w:rPr>
        <w:t xml:space="preserve"> </w:t>
      </w:r>
      <w:r>
        <w:rPr>
          <w:rFonts w:ascii="Verdana" w:hAnsi="Verdana"/>
          <w:b/>
          <w:sz w:val="20"/>
          <w:szCs w:val="20"/>
        </w:rPr>
        <w:t>Sottosegretario di Stato per l’agricoltura, la sovranità alimentare e le foreste</w:t>
      </w:r>
      <w:r>
        <w:rPr>
          <w:rFonts w:ascii="Verdana" w:hAnsi="Verdana"/>
          <w:sz w:val="20"/>
          <w:szCs w:val="20"/>
        </w:rPr>
        <w:t xml:space="preserve"> </w:t>
      </w:r>
      <w:r>
        <w:rPr>
          <w:rFonts w:ascii="Verdana" w:hAnsi="Verdana"/>
          <w:b/>
          <w:bCs/>
          <w:sz w:val="20"/>
          <w:szCs w:val="20"/>
        </w:rPr>
        <w:t xml:space="preserve">Patrizio Giacomo La Pietra </w:t>
      </w:r>
      <w:r>
        <w:rPr>
          <w:rFonts w:ascii="Verdana" w:hAnsi="Verdana"/>
          <w:bCs/>
          <w:sz w:val="20"/>
          <w:szCs w:val="20"/>
        </w:rPr>
        <w:t>–</w:t>
      </w:r>
      <w:r>
        <w:rPr>
          <w:rFonts w:ascii="Verdana" w:hAnsi="Verdana"/>
          <w:i/>
          <w:sz w:val="20"/>
          <w:szCs w:val="20"/>
        </w:rPr>
        <w:t xml:space="preserve"> Il settore vanta quasi tre miliardi di fatturato, numeri importanti che possiamo e dobbiamo incrementare, forti anche della grande considerazione che il comparto gode in Europa, come dimostra il dato delle esportazioni pari al 75% dell’intera produzione, che qualifica il settore florovivaistico come una vera e propria eccellenza. Proprio partendo da questo enorme potenziale, insieme con il ministro Lollobrigida, abbiamo fortemente voluto un disegno di legge in materia di florovivaismo con un intento preciso: dare una legge quadro al settore, che la attende da anni e che grazie ad essa, finalmente, potrà sapere con certezza i ruoli di ogni appartenente alla filiera; chi deve fare cosa in un'ottica di strategia nazionale, con una prospettiva di ampio respiro. Dobbiamo valorizzare, anche tramite una apposita cabina di regia, quelle componenti del florovivaismo meno sfruttate che possono, anzi devono contribuire a sviluppare ancora di più l'intero comparto</w:t>
      </w:r>
      <w:r>
        <w:rPr>
          <w:rFonts w:ascii="Verdana" w:hAnsi="Verdana"/>
          <w:sz w:val="20"/>
          <w:szCs w:val="20"/>
        </w:rPr>
        <w:t xml:space="preserve">”. </w:t>
      </w:r>
    </w:p>
    <w:p w14:paraId="4A03C254" w14:textId="77777777" w:rsidR="001660FA" w:rsidRDefault="001660FA" w:rsidP="001660FA">
      <w:pPr>
        <w:pStyle w:val="Corpodeltesto3"/>
        <w:rPr>
          <w:rFonts w:ascii="Verdana" w:hAnsi="Verdana"/>
          <w:sz w:val="20"/>
          <w:szCs w:val="20"/>
        </w:rPr>
      </w:pPr>
    </w:p>
    <w:p w14:paraId="0D42F081" w14:textId="77777777" w:rsidR="001660FA" w:rsidRDefault="001660FA" w:rsidP="001660FA">
      <w:pPr>
        <w:autoSpaceDE w:val="0"/>
        <w:autoSpaceDN w:val="0"/>
        <w:adjustRightInd w:val="0"/>
        <w:jc w:val="both"/>
        <w:rPr>
          <w:rFonts w:ascii="Verdana" w:hAnsi="Verdana"/>
          <w:sz w:val="20"/>
          <w:szCs w:val="20"/>
        </w:rPr>
      </w:pPr>
      <w:r>
        <w:rPr>
          <w:rFonts w:ascii="Verdana" w:hAnsi="Verdana"/>
          <w:bCs/>
          <w:color w:val="000000"/>
          <w:sz w:val="20"/>
          <w:szCs w:val="20"/>
        </w:rPr>
        <w:t xml:space="preserve">Nel 2022 in Italia si è registrato un </w:t>
      </w:r>
      <w:r>
        <w:rPr>
          <w:rFonts w:ascii="Verdana" w:hAnsi="Verdana"/>
          <w:b/>
          <w:color w:val="000000"/>
          <w:sz w:val="20"/>
          <w:szCs w:val="20"/>
        </w:rPr>
        <w:t xml:space="preserve">incremento del fatturato del comparto </w:t>
      </w:r>
      <w:r>
        <w:rPr>
          <w:rFonts w:ascii="Verdana" w:hAnsi="Verdana"/>
          <w:bCs/>
          <w:color w:val="000000"/>
          <w:sz w:val="20"/>
          <w:szCs w:val="20"/>
        </w:rPr>
        <w:t xml:space="preserve">con un valore pari a </w:t>
      </w:r>
      <w:r>
        <w:rPr>
          <w:rFonts w:ascii="Verdana" w:hAnsi="Verdana"/>
          <w:b/>
          <w:bCs/>
          <w:color w:val="000000"/>
          <w:sz w:val="20"/>
          <w:szCs w:val="20"/>
        </w:rPr>
        <w:t>circa</w:t>
      </w:r>
      <w:r>
        <w:rPr>
          <w:rFonts w:ascii="Verdana" w:hAnsi="Verdana"/>
          <w:bCs/>
          <w:color w:val="000000"/>
          <w:sz w:val="20"/>
          <w:szCs w:val="20"/>
        </w:rPr>
        <w:t xml:space="preserve"> </w:t>
      </w:r>
      <w:r>
        <w:rPr>
          <w:rFonts w:ascii="Verdana" w:hAnsi="Verdana"/>
          <w:b/>
          <w:color w:val="000000"/>
          <w:sz w:val="20"/>
          <w:szCs w:val="20"/>
        </w:rPr>
        <w:t>3 miliardi di euro</w:t>
      </w:r>
      <w:r>
        <w:rPr>
          <w:rFonts w:ascii="Verdana" w:hAnsi="Verdana"/>
          <w:bCs/>
          <w:color w:val="000000"/>
          <w:sz w:val="20"/>
          <w:szCs w:val="20"/>
        </w:rPr>
        <w:t xml:space="preserve">, il 15% della intera produzione dell’Europa comunitaria. </w:t>
      </w:r>
      <w:r>
        <w:rPr>
          <w:rFonts w:ascii="Verdana" w:hAnsi="Verdana"/>
          <w:bCs/>
          <w:color w:val="000000"/>
          <w:sz w:val="20"/>
          <w:szCs w:val="20"/>
        </w:rPr>
        <w:lastRenderedPageBreak/>
        <w:t>Notevole anche l’</w:t>
      </w:r>
      <w:r>
        <w:rPr>
          <w:rFonts w:ascii="Verdana" w:hAnsi="Verdana"/>
          <w:b/>
          <w:color w:val="000000"/>
          <w:sz w:val="20"/>
          <w:szCs w:val="20"/>
        </w:rPr>
        <w:t xml:space="preserve">export </w:t>
      </w:r>
      <w:r>
        <w:rPr>
          <w:rFonts w:ascii="Verdana" w:hAnsi="Verdana"/>
          <w:bCs/>
          <w:color w:val="000000"/>
          <w:sz w:val="20"/>
          <w:szCs w:val="20"/>
        </w:rPr>
        <w:t>dei prodotti orto-florovivaistici italiani, che ha superato i </w:t>
      </w:r>
      <w:r>
        <w:rPr>
          <w:rFonts w:ascii="Verdana" w:hAnsi="Verdana"/>
          <w:b/>
          <w:color w:val="000000"/>
          <w:sz w:val="20"/>
          <w:szCs w:val="20"/>
        </w:rPr>
        <w:t>900 milioni di euro</w:t>
      </w:r>
      <w:r>
        <w:rPr>
          <w:rFonts w:ascii="Verdana" w:hAnsi="Verdana"/>
          <w:bCs/>
          <w:color w:val="000000"/>
          <w:sz w:val="20"/>
          <w:szCs w:val="20"/>
        </w:rPr>
        <w:t xml:space="preserve">. Il florovivaismo impiega ogni giorno 200.000 addetti, conta 24.000 imprese e 30.000 ettari di terreno coltivato. </w:t>
      </w:r>
    </w:p>
    <w:p w14:paraId="5C112C20" w14:textId="77777777" w:rsidR="001660FA" w:rsidRDefault="001660FA" w:rsidP="001660FA">
      <w:pPr>
        <w:jc w:val="both"/>
        <w:rPr>
          <w:rFonts w:ascii="Verdana" w:hAnsi="Verdana"/>
          <w:sz w:val="20"/>
          <w:szCs w:val="20"/>
        </w:rPr>
      </w:pPr>
    </w:p>
    <w:p w14:paraId="19D6A85C" w14:textId="77777777" w:rsidR="001660FA" w:rsidRDefault="001660FA" w:rsidP="001660FA">
      <w:pPr>
        <w:jc w:val="both"/>
        <w:rPr>
          <w:rFonts w:ascii="Verdana" w:hAnsi="Verdana"/>
          <w:i/>
          <w:iCs/>
          <w:sz w:val="20"/>
          <w:szCs w:val="20"/>
        </w:rPr>
      </w:pPr>
      <w:r>
        <w:rPr>
          <w:rFonts w:ascii="Verdana" w:hAnsi="Verdana"/>
          <w:sz w:val="20"/>
          <w:szCs w:val="20"/>
        </w:rPr>
        <w:t>“</w:t>
      </w:r>
      <w:r>
        <w:rPr>
          <w:rFonts w:ascii="Verdana" w:hAnsi="Verdana"/>
          <w:i/>
          <w:iCs/>
          <w:sz w:val="20"/>
          <w:szCs w:val="20"/>
        </w:rPr>
        <w:t>Per tre giorni Padova, grazie a </w:t>
      </w:r>
      <w:proofErr w:type="spellStart"/>
      <w:r>
        <w:rPr>
          <w:rFonts w:ascii="Verdana" w:hAnsi="Verdana"/>
          <w:i/>
          <w:iCs/>
          <w:sz w:val="20"/>
          <w:szCs w:val="20"/>
        </w:rPr>
        <w:t>Flormart</w:t>
      </w:r>
      <w:proofErr w:type="spellEnd"/>
      <w:r>
        <w:rPr>
          <w:rFonts w:ascii="Verdana" w:hAnsi="Verdana"/>
          <w:i/>
          <w:iCs/>
          <w:sz w:val="20"/>
          <w:szCs w:val="20"/>
        </w:rPr>
        <w:t xml:space="preserve"> e alla collaborazione con istituzioni e associazioni di categoria </w:t>
      </w:r>
      <w:r>
        <w:rPr>
          <w:rFonts w:ascii="Verdana" w:hAnsi="Verdana"/>
          <w:sz w:val="20"/>
          <w:szCs w:val="20"/>
        </w:rPr>
        <w:t>– dichiara</w:t>
      </w:r>
      <w:r>
        <w:rPr>
          <w:rFonts w:ascii="Verdana" w:hAnsi="Verdana"/>
          <w:i/>
          <w:iCs/>
          <w:sz w:val="20"/>
          <w:szCs w:val="20"/>
        </w:rPr>
        <w:t xml:space="preserve"> </w:t>
      </w:r>
      <w:r>
        <w:rPr>
          <w:rFonts w:ascii="Verdana" w:hAnsi="Verdana"/>
          <w:b/>
          <w:bCs/>
          <w:sz w:val="20"/>
          <w:szCs w:val="20"/>
        </w:rPr>
        <w:t>Franco Mosconi</w:t>
      </w:r>
      <w:r>
        <w:rPr>
          <w:rFonts w:ascii="Verdana" w:hAnsi="Verdana"/>
          <w:sz w:val="20"/>
          <w:szCs w:val="20"/>
        </w:rPr>
        <w:t xml:space="preserve">, </w:t>
      </w:r>
      <w:r>
        <w:rPr>
          <w:rFonts w:ascii="Verdana" w:hAnsi="Verdana"/>
          <w:b/>
          <w:bCs/>
          <w:sz w:val="20"/>
          <w:szCs w:val="20"/>
        </w:rPr>
        <w:t>Presidente di Fiere di Parma</w:t>
      </w:r>
      <w:r>
        <w:rPr>
          <w:rFonts w:ascii="Verdana" w:hAnsi="Verdana"/>
          <w:sz w:val="20"/>
          <w:szCs w:val="20"/>
        </w:rPr>
        <w:t xml:space="preserve"> – </w:t>
      </w:r>
      <w:r>
        <w:rPr>
          <w:rFonts w:ascii="Verdana" w:hAnsi="Verdana"/>
          <w:i/>
          <w:iCs/>
          <w:sz w:val="20"/>
          <w:szCs w:val="20"/>
        </w:rPr>
        <w:t xml:space="preserve">sarà punto di riferimento internazionale per il settore, un’affascinante sintesi tra il rispetto della grande tradizione florovivaistica italiana e la capacità di trovare risposte innovative alle nuove sfide del mercato, una vetrina unica per tutta la filiera del settore. Ma </w:t>
      </w:r>
      <w:proofErr w:type="spellStart"/>
      <w:r>
        <w:rPr>
          <w:rFonts w:ascii="Verdana" w:hAnsi="Verdana"/>
          <w:i/>
          <w:iCs/>
          <w:sz w:val="20"/>
          <w:szCs w:val="20"/>
        </w:rPr>
        <w:t>Flormart</w:t>
      </w:r>
      <w:proofErr w:type="spellEnd"/>
      <w:r>
        <w:rPr>
          <w:rFonts w:ascii="Verdana" w:hAnsi="Verdana"/>
          <w:i/>
          <w:iCs/>
          <w:sz w:val="20"/>
          <w:szCs w:val="20"/>
        </w:rPr>
        <w:t xml:space="preserve"> non è solo questo, </w:t>
      </w:r>
      <w:proofErr w:type="spellStart"/>
      <w:r>
        <w:rPr>
          <w:rFonts w:ascii="Verdana" w:hAnsi="Verdana"/>
          <w:i/>
          <w:iCs/>
          <w:sz w:val="20"/>
          <w:szCs w:val="20"/>
        </w:rPr>
        <w:t>Flormart</w:t>
      </w:r>
      <w:proofErr w:type="spellEnd"/>
      <w:r>
        <w:rPr>
          <w:rFonts w:ascii="Verdana" w:hAnsi="Verdana"/>
          <w:i/>
          <w:iCs/>
          <w:sz w:val="20"/>
          <w:szCs w:val="20"/>
        </w:rPr>
        <w:t xml:space="preserve"> vuole rappresentare lo strumento per informare e formare gli operatori e la pubblica amministrazione sull’importanza di investire nella corretta programmazione urbanistica delle città e cura del verde, promuoverne la cultura come valore fondante e punto di partenza concreto per creare città sostenibili</w:t>
      </w:r>
      <w:r>
        <w:rPr>
          <w:rFonts w:ascii="Verdana" w:hAnsi="Verdana"/>
          <w:sz w:val="20"/>
          <w:szCs w:val="20"/>
        </w:rPr>
        <w:t>”.</w:t>
      </w:r>
      <w:r>
        <w:rPr>
          <w:rFonts w:ascii="Verdana" w:hAnsi="Verdana"/>
          <w:i/>
          <w:iCs/>
          <w:sz w:val="20"/>
          <w:szCs w:val="20"/>
        </w:rPr>
        <w:t xml:space="preserve"> </w:t>
      </w:r>
    </w:p>
    <w:p w14:paraId="5B059801" w14:textId="77777777" w:rsidR="001660FA" w:rsidRDefault="001660FA" w:rsidP="001660FA">
      <w:pPr>
        <w:pStyle w:val="Corpodeltesto3"/>
        <w:rPr>
          <w:rFonts w:ascii="Verdana" w:hAnsi="Verdana"/>
          <w:sz w:val="20"/>
          <w:szCs w:val="20"/>
        </w:rPr>
      </w:pPr>
    </w:p>
    <w:p w14:paraId="00A53C41" w14:textId="77777777" w:rsidR="001660FA" w:rsidRDefault="001660FA" w:rsidP="001660FA">
      <w:pPr>
        <w:pStyle w:val="Corpodeltesto3"/>
        <w:rPr>
          <w:rFonts w:ascii="Verdana" w:hAnsi="Verdana"/>
          <w:sz w:val="20"/>
          <w:szCs w:val="20"/>
        </w:rPr>
      </w:pP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si sviluppa su 20.000 mq di superficie espositiva e tra il parterre di espositori di assoluto rilievo vanta numerose </w:t>
      </w:r>
      <w:r>
        <w:rPr>
          <w:rFonts w:ascii="Verdana" w:hAnsi="Verdana"/>
          <w:b/>
          <w:bCs/>
          <w:sz w:val="20"/>
          <w:szCs w:val="20"/>
        </w:rPr>
        <w:t>realtà provenienti anche dal Veneto</w:t>
      </w:r>
      <w:r>
        <w:rPr>
          <w:rFonts w:ascii="Verdana" w:hAnsi="Verdana"/>
          <w:sz w:val="20"/>
          <w:szCs w:val="20"/>
        </w:rPr>
        <w:t>, aziende di lunga tradizione che operano nel mercato internazionale.</w:t>
      </w:r>
    </w:p>
    <w:p w14:paraId="5E052D94" w14:textId="77777777" w:rsidR="001660FA" w:rsidRDefault="001660FA" w:rsidP="001660FA">
      <w:pPr>
        <w:jc w:val="both"/>
        <w:rPr>
          <w:rFonts w:ascii="Verdana" w:hAnsi="Verdana"/>
          <w:sz w:val="20"/>
          <w:szCs w:val="20"/>
        </w:rPr>
      </w:pPr>
      <w:r>
        <w:rPr>
          <w:rFonts w:ascii="Verdana" w:hAnsi="Verdana"/>
          <w:sz w:val="20"/>
          <w:szCs w:val="20"/>
        </w:rPr>
        <w:t>“</w:t>
      </w:r>
      <w:r>
        <w:rPr>
          <w:rFonts w:ascii="Verdana" w:hAnsi="Verdana"/>
          <w:i/>
          <w:iCs/>
          <w:sz w:val="20"/>
          <w:szCs w:val="20"/>
        </w:rPr>
        <w:t>Il territorio del Padovano con il suo storico distretto di Saonara</w:t>
      </w:r>
      <w:r>
        <w:rPr>
          <w:rFonts w:ascii="Verdana" w:hAnsi="Verdana"/>
          <w:sz w:val="20"/>
          <w:szCs w:val="20"/>
        </w:rPr>
        <w:t xml:space="preserve"> – spiega </w:t>
      </w:r>
      <w:r>
        <w:rPr>
          <w:rFonts w:ascii="Verdana" w:hAnsi="Verdana"/>
          <w:b/>
          <w:bCs/>
          <w:sz w:val="20"/>
          <w:szCs w:val="20"/>
        </w:rPr>
        <w:t>Nicola Rossi</w:t>
      </w:r>
      <w:r>
        <w:rPr>
          <w:rFonts w:ascii="Verdana" w:hAnsi="Verdana"/>
          <w:sz w:val="20"/>
          <w:szCs w:val="20"/>
        </w:rPr>
        <w:t xml:space="preserve">, </w:t>
      </w:r>
      <w:r>
        <w:rPr>
          <w:rFonts w:ascii="Verdana" w:hAnsi="Verdana"/>
          <w:b/>
          <w:bCs/>
          <w:sz w:val="20"/>
          <w:szCs w:val="20"/>
        </w:rPr>
        <w:t>Presidente di Padova Hall</w:t>
      </w:r>
      <w:r>
        <w:rPr>
          <w:rFonts w:ascii="Verdana" w:hAnsi="Verdana"/>
          <w:sz w:val="20"/>
          <w:szCs w:val="20"/>
        </w:rPr>
        <w:t xml:space="preserve"> - </w:t>
      </w:r>
      <w:r>
        <w:rPr>
          <w:rFonts w:ascii="Verdana" w:hAnsi="Verdana"/>
          <w:i/>
          <w:iCs/>
          <w:sz w:val="20"/>
          <w:szCs w:val="20"/>
        </w:rPr>
        <w:t xml:space="preserve">è al primo posto in Veneto e 14esimo fra le province italiane per numero di imprese attive nella coltivazione di fiori e produzione di piante: sono 291 le realtà registrate nel territorio provinciale, ben il 30% delle imprese presenti a livello regionale. Per questo motivo, da sempre, </w:t>
      </w:r>
      <w:proofErr w:type="spellStart"/>
      <w:r>
        <w:rPr>
          <w:rFonts w:ascii="Verdana" w:hAnsi="Verdana"/>
          <w:i/>
          <w:iCs/>
          <w:sz w:val="20"/>
          <w:szCs w:val="20"/>
        </w:rPr>
        <w:t>Flormart</w:t>
      </w:r>
      <w:proofErr w:type="spellEnd"/>
      <w:r>
        <w:rPr>
          <w:rFonts w:ascii="Verdana" w:hAnsi="Verdana"/>
          <w:i/>
          <w:iCs/>
          <w:sz w:val="20"/>
          <w:szCs w:val="20"/>
        </w:rPr>
        <w:t xml:space="preserve"> trova nel quartiere fieristico di Padova la sua collocazione ideale. Il Salone internazionale del florovivaismo resta ancor oggi un riferimento imprescindibile per il settore, un appuntamento irrinunciabile anche per le aziende del territorio: in fiera hanno infatti l’opportunità di scoprire le tendenze del mercato, di incontrare nuovi partner per far crescere il business e di aprirsi ai mercati esteri</w:t>
      </w:r>
      <w:r>
        <w:rPr>
          <w:rFonts w:ascii="Verdana" w:hAnsi="Verdana"/>
          <w:sz w:val="20"/>
          <w:szCs w:val="20"/>
        </w:rPr>
        <w:t xml:space="preserve">”. </w:t>
      </w:r>
    </w:p>
    <w:p w14:paraId="07B267CD" w14:textId="77777777" w:rsidR="001660FA" w:rsidRDefault="001660FA" w:rsidP="001660FA"/>
    <w:p w14:paraId="6244EB07" w14:textId="77777777" w:rsidR="001660FA" w:rsidRDefault="001660FA" w:rsidP="001660FA">
      <w:pPr>
        <w:autoSpaceDE w:val="0"/>
        <w:autoSpaceDN w:val="0"/>
        <w:adjustRightInd w:val="0"/>
        <w:jc w:val="both"/>
        <w:rPr>
          <w:rFonts w:ascii="Verdana" w:hAnsi="Verdana"/>
          <w:i/>
          <w:iCs/>
          <w:sz w:val="20"/>
          <w:szCs w:val="20"/>
        </w:rPr>
      </w:pPr>
      <w:r>
        <w:rPr>
          <w:rFonts w:ascii="Verdana" w:hAnsi="Verdana"/>
          <w:i/>
          <w:iCs/>
          <w:sz w:val="20"/>
          <w:szCs w:val="20"/>
        </w:rPr>
        <w:t>“</w:t>
      </w:r>
      <w:proofErr w:type="spellStart"/>
      <w:r>
        <w:rPr>
          <w:rFonts w:ascii="Verdana" w:hAnsi="Verdana"/>
          <w:i/>
          <w:iCs/>
          <w:sz w:val="20"/>
          <w:szCs w:val="20"/>
        </w:rPr>
        <w:t>Flormart</w:t>
      </w:r>
      <w:proofErr w:type="spellEnd"/>
      <w:r>
        <w:rPr>
          <w:rFonts w:ascii="Verdana" w:hAnsi="Verdana"/>
          <w:i/>
          <w:iCs/>
          <w:sz w:val="20"/>
          <w:szCs w:val="20"/>
        </w:rPr>
        <w:t xml:space="preserve"> è senza dubbio da anni una delle manifestazioni fieristiche dedicate al mondo verde e al florovivaismo più importanti d’Europa – afferma </w:t>
      </w:r>
      <w:r>
        <w:rPr>
          <w:rFonts w:ascii="Verdana" w:hAnsi="Verdana"/>
          <w:b/>
          <w:bCs/>
          <w:sz w:val="20"/>
          <w:szCs w:val="20"/>
        </w:rPr>
        <w:t>Antonio Bressa</w:t>
      </w:r>
      <w:r>
        <w:rPr>
          <w:rFonts w:ascii="Verdana" w:hAnsi="Verdana"/>
          <w:sz w:val="20"/>
          <w:szCs w:val="20"/>
        </w:rPr>
        <w:t xml:space="preserve">, </w:t>
      </w:r>
      <w:r>
        <w:rPr>
          <w:rFonts w:ascii="Verdana" w:hAnsi="Verdana"/>
          <w:b/>
          <w:bCs/>
          <w:sz w:val="20"/>
          <w:szCs w:val="20"/>
        </w:rPr>
        <w:t>Assessore al Verde del Comune di Padova</w:t>
      </w:r>
      <w:r>
        <w:rPr>
          <w:rFonts w:ascii="Verdana" w:hAnsi="Verdana"/>
          <w:i/>
          <w:iCs/>
          <w:sz w:val="20"/>
          <w:szCs w:val="20"/>
        </w:rPr>
        <w:t xml:space="preserve"> </w:t>
      </w:r>
      <w:r>
        <w:rPr>
          <w:rFonts w:ascii="Verdana" w:hAnsi="Verdana"/>
          <w:sz w:val="20"/>
          <w:szCs w:val="20"/>
        </w:rPr>
        <w:t>-</w:t>
      </w:r>
      <w:r>
        <w:rPr>
          <w:rFonts w:ascii="Verdana" w:hAnsi="Verdana"/>
          <w:i/>
          <w:iCs/>
          <w:sz w:val="20"/>
          <w:szCs w:val="20"/>
        </w:rPr>
        <w:t xml:space="preserve"> Un luogo dove non solo si fa business, e al quale partecipano buyer internazionali e le principali aziende italiane del settore, alcune delle quali sono padovane, ma anche una opportunità per conoscere le migliori pratiche di gestione del verde urbano e dei parchi, argomenti oggi fondamentali per le pubbliche amministrazioni. Siamo quindi orgogliosi di questa tradizione e siamo certi che </w:t>
      </w:r>
      <w:proofErr w:type="spellStart"/>
      <w:r>
        <w:rPr>
          <w:rFonts w:ascii="Verdana" w:hAnsi="Verdana"/>
          <w:i/>
          <w:iCs/>
          <w:sz w:val="20"/>
          <w:szCs w:val="20"/>
        </w:rPr>
        <w:t>Flormart</w:t>
      </w:r>
      <w:proofErr w:type="spellEnd"/>
      <w:r>
        <w:rPr>
          <w:rFonts w:ascii="Verdana" w:hAnsi="Verdana"/>
          <w:i/>
          <w:iCs/>
          <w:sz w:val="20"/>
          <w:szCs w:val="20"/>
        </w:rPr>
        <w:t xml:space="preserve"> non deluderà le aspettative delle migliaia di operatori professionali che la animeranno nei tre giorni della manifestazione”</w:t>
      </w:r>
    </w:p>
    <w:p w14:paraId="08F9574B" w14:textId="77777777" w:rsidR="001660FA" w:rsidRDefault="001660FA" w:rsidP="001660FA">
      <w:pPr>
        <w:autoSpaceDE w:val="0"/>
        <w:autoSpaceDN w:val="0"/>
        <w:adjustRightInd w:val="0"/>
        <w:jc w:val="both"/>
        <w:rPr>
          <w:rFonts w:ascii="Verdana" w:hAnsi="Verdana"/>
          <w:sz w:val="20"/>
          <w:szCs w:val="20"/>
          <w:highlight w:val="yellow"/>
        </w:rPr>
      </w:pPr>
    </w:p>
    <w:p w14:paraId="6096935D" w14:textId="77777777" w:rsidR="001660FA" w:rsidRDefault="001660FA" w:rsidP="001660FA">
      <w:pPr>
        <w:autoSpaceDE w:val="0"/>
        <w:autoSpaceDN w:val="0"/>
        <w:adjustRightInd w:val="0"/>
        <w:jc w:val="both"/>
        <w:rPr>
          <w:rFonts w:ascii="Verdana" w:hAnsi="Verdana"/>
          <w:bCs/>
          <w:color w:val="000000"/>
          <w:sz w:val="20"/>
          <w:szCs w:val="20"/>
        </w:rPr>
      </w:pPr>
      <w:r>
        <w:rPr>
          <w:rFonts w:ascii="Verdana" w:hAnsi="Verdana"/>
          <w:sz w:val="20"/>
          <w:szCs w:val="20"/>
        </w:rPr>
        <w:t xml:space="preserve">Fondamentale per </w:t>
      </w: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w:t>
      </w:r>
      <w:r>
        <w:rPr>
          <w:rFonts w:ascii="Verdana" w:hAnsi="Verdana"/>
          <w:bCs/>
          <w:color w:val="000000"/>
          <w:sz w:val="20"/>
          <w:szCs w:val="20"/>
        </w:rPr>
        <w:t xml:space="preserve">è </w:t>
      </w:r>
      <w:r>
        <w:rPr>
          <w:rFonts w:ascii="Verdana" w:hAnsi="Verdana"/>
          <w:b/>
          <w:bCs/>
          <w:color w:val="000000"/>
          <w:sz w:val="20"/>
          <w:szCs w:val="20"/>
        </w:rPr>
        <w:t xml:space="preserve">creare e valorizzare le </w:t>
      </w:r>
      <w:r>
        <w:rPr>
          <w:rFonts w:ascii="Verdana" w:hAnsi="Verdana"/>
          <w:b/>
          <w:color w:val="000000"/>
          <w:sz w:val="20"/>
          <w:szCs w:val="20"/>
        </w:rPr>
        <w:t xml:space="preserve">sinergie tra aziende produttrici e </w:t>
      </w:r>
      <w:proofErr w:type="spellStart"/>
      <w:r>
        <w:rPr>
          <w:rFonts w:ascii="Verdana" w:hAnsi="Verdana"/>
          <w:b/>
          <w:color w:val="000000"/>
          <w:sz w:val="20"/>
          <w:szCs w:val="20"/>
        </w:rPr>
        <w:t>retailer</w:t>
      </w:r>
      <w:proofErr w:type="spellEnd"/>
      <w:r>
        <w:rPr>
          <w:rFonts w:ascii="Verdana" w:hAnsi="Verdana"/>
          <w:bCs/>
          <w:color w:val="000000"/>
          <w:sz w:val="20"/>
          <w:szCs w:val="20"/>
        </w:rPr>
        <w:t>, in arrivo tanto dall’Italia quanto dall’estero.</w:t>
      </w:r>
      <w:r>
        <w:rPr>
          <w:rFonts w:ascii="Verdana" w:hAnsi="Verdana"/>
          <w:b/>
          <w:bCs/>
          <w:color w:val="000000"/>
          <w:sz w:val="20"/>
          <w:szCs w:val="20"/>
        </w:rPr>
        <w:t xml:space="preserve"> </w:t>
      </w:r>
      <w:r>
        <w:rPr>
          <w:rFonts w:ascii="Verdana" w:hAnsi="Verdana"/>
          <w:bCs/>
          <w:color w:val="000000"/>
          <w:sz w:val="20"/>
          <w:szCs w:val="20"/>
        </w:rPr>
        <w:t xml:space="preserve">Alla base della </w:t>
      </w:r>
      <w:proofErr w:type="spellStart"/>
      <w:r>
        <w:rPr>
          <w:rFonts w:ascii="Verdana" w:hAnsi="Verdana"/>
          <w:bCs/>
          <w:color w:val="000000"/>
          <w:sz w:val="20"/>
          <w:szCs w:val="20"/>
        </w:rPr>
        <w:t>mission</w:t>
      </w:r>
      <w:proofErr w:type="spellEnd"/>
      <w:r>
        <w:rPr>
          <w:rFonts w:ascii="Verdana" w:hAnsi="Verdana"/>
          <w:bCs/>
          <w:color w:val="000000"/>
          <w:sz w:val="20"/>
          <w:szCs w:val="20"/>
        </w:rPr>
        <w:t xml:space="preserve"> di Fiere di Parma c’è infatti la </w:t>
      </w:r>
      <w:r>
        <w:rPr>
          <w:rFonts w:ascii="Verdana" w:hAnsi="Verdana"/>
          <w:b/>
          <w:color w:val="000000"/>
          <w:sz w:val="20"/>
          <w:szCs w:val="20"/>
        </w:rPr>
        <w:t xml:space="preserve">promozione del made in </w:t>
      </w:r>
      <w:proofErr w:type="spellStart"/>
      <w:r>
        <w:rPr>
          <w:rFonts w:ascii="Verdana" w:hAnsi="Verdana"/>
          <w:b/>
          <w:color w:val="000000"/>
          <w:sz w:val="20"/>
          <w:szCs w:val="20"/>
        </w:rPr>
        <w:t>Italy</w:t>
      </w:r>
      <w:proofErr w:type="spellEnd"/>
      <w:r>
        <w:rPr>
          <w:rFonts w:ascii="Verdana" w:hAnsi="Verdana"/>
          <w:bCs/>
          <w:color w:val="000000"/>
          <w:sz w:val="20"/>
          <w:szCs w:val="20"/>
        </w:rPr>
        <w:t xml:space="preserve"> </w:t>
      </w:r>
      <w:r>
        <w:rPr>
          <w:rFonts w:ascii="Verdana" w:hAnsi="Verdana"/>
          <w:b/>
          <w:color w:val="000000"/>
          <w:sz w:val="20"/>
          <w:szCs w:val="20"/>
        </w:rPr>
        <w:t>sui mercati internazionali</w:t>
      </w:r>
      <w:r>
        <w:rPr>
          <w:rFonts w:ascii="Verdana" w:hAnsi="Verdana"/>
          <w:bCs/>
          <w:color w:val="000000"/>
          <w:sz w:val="20"/>
          <w:szCs w:val="20"/>
        </w:rPr>
        <w:t xml:space="preserve">. A questo proposito, con la collaborazione di </w:t>
      </w:r>
      <w:r>
        <w:rPr>
          <w:rFonts w:ascii="Verdana" w:hAnsi="Verdana"/>
          <w:b/>
          <w:color w:val="000000"/>
          <w:sz w:val="20"/>
          <w:szCs w:val="20"/>
        </w:rPr>
        <w:t>ICE Agenzia</w:t>
      </w:r>
      <w:r>
        <w:rPr>
          <w:rFonts w:ascii="Verdana" w:hAnsi="Verdana"/>
          <w:bCs/>
          <w:color w:val="000000"/>
          <w:sz w:val="20"/>
          <w:szCs w:val="20"/>
        </w:rPr>
        <w:t xml:space="preserve"> e il supporto delle principali associazioni di settore nazionali e internazionali ha messo in campo due programmi: </w:t>
      </w:r>
      <w:proofErr w:type="spellStart"/>
      <w:r>
        <w:rPr>
          <w:rFonts w:ascii="Verdana" w:hAnsi="Verdana"/>
          <w:b/>
          <w:color w:val="000000"/>
          <w:sz w:val="20"/>
          <w:szCs w:val="20"/>
        </w:rPr>
        <w:t>Flormart</w:t>
      </w:r>
      <w:proofErr w:type="spellEnd"/>
      <w:r>
        <w:rPr>
          <w:rFonts w:ascii="Verdana" w:hAnsi="Verdana"/>
          <w:b/>
          <w:color w:val="000000"/>
          <w:sz w:val="20"/>
          <w:szCs w:val="20"/>
        </w:rPr>
        <w:t xml:space="preserve"> Buyers Program</w:t>
      </w:r>
      <w:r>
        <w:rPr>
          <w:rFonts w:ascii="Verdana" w:hAnsi="Verdana"/>
          <w:color w:val="000000"/>
          <w:sz w:val="20"/>
          <w:szCs w:val="20"/>
        </w:rPr>
        <w:t xml:space="preserve"> e </w:t>
      </w:r>
      <w:proofErr w:type="spellStart"/>
      <w:r>
        <w:rPr>
          <w:rFonts w:ascii="Verdana" w:hAnsi="Verdana"/>
          <w:b/>
          <w:color w:val="000000"/>
          <w:sz w:val="20"/>
          <w:szCs w:val="20"/>
        </w:rPr>
        <w:t>Flormart</w:t>
      </w:r>
      <w:proofErr w:type="spellEnd"/>
      <w:r>
        <w:rPr>
          <w:rFonts w:ascii="Verdana" w:hAnsi="Verdana"/>
          <w:b/>
          <w:color w:val="000000"/>
          <w:sz w:val="20"/>
          <w:szCs w:val="20"/>
        </w:rPr>
        <w:t xml:space="preserve"> Experience</w:t>
      </w:r>
      <w:r>
        <w:rPr>
          <w:rFonts w:ascii="Verdana" w:hAnsi="Verdana"/>
          <w:bCs/>
          <w:color w:val="000000"/>
          <w:sz w:val="20"/>
          <w:szCs w:val="20"/>
        </w:rPr>
        <w:t xml:space="preserve">. I due percorsi di </w:t>
      </w:r>
      <w:proofErr w:type="spellStart"/>
      <w:r>
        <w:rPr>
          <w:rFonts w:ascii="Verdana" w:hAnsi="Verdana"/>
          <w:bCs/>
          <w:color w:val="000000"/>
          <w:sz w:val="20"/>
          <w:szCs w:val="20"/>
        </w:rPr>
        <w:t>incoming</w:t>
      </w:r>
      <w:proofErr w:type="spellEnd"/>
      <w:r>
        <w:rPr>
          <w:rFonts w:ascii="Verdana" w:hAnsi="Verdana"/>
          <w:bCs/>
          <w:color w:val="000000"/>
          <w:sz w:val="20"/>
          <w:szCs w:val="20"/>
        </w:rPr>
        <w:t xml:space="preserve"> offrono u</w:t>
      </w:r>
      <w:r>
        <w:rPr>
          <w:rFonts w:ascii="Verdana" w:hAnsi="Verdana"/>
          <w:color w:val="000000"/>
          <w:sz w:val="20"/>
          <w:szCs w:val="20"/>
        </w:rPr>
        <w:t>n’</w:t>
      </w:r>
      <w:r>
        <w:rPr>
          <w:rFonts w:ascii="Verdana" w:hAnsi="Verdana"/>
          <w:b/>
          <w:color w:val="000000"/>
          <w:sz w:val="20"/>
          <w:szCs w:val="20"/>
        </w:rPr>
        <w:t>esperienza di business unica e completa a professionisti selezionati</w:t>
      </w:r>
      <w:r>
        <w:rPr>
          <w:rFonts w:ascii="Verdana" w:hAnsi="Verdana"/>
          <w:color w:val="000000"/>
          <w:sz w:val="20"/>
          <w:szCs w:val="20"/>
        </w:rPr>
        <w:t xml:space="preserve">; </w:t>
      </w:r>
      <w:r>
        <w:rPr>
          <w:rFonts w:ascii="Verdana" w:hAnsi="Verdana"/>
          <w:bCs/>
          <w:color w:val="000000"/>
          <w:sz w:val="20"/>
          <w:szCs w:val="20"/>
        </w:rPr>
        <w:t xml:space="preserve">l’obiettivo è sensibilizzare i partecipanti sull’importanza del </w:t>
      </w:r>
      <w:r>
        <w:rPr>
          <w:rFonts w:ascii="Verdana" w:hAnsi="Verdana"/>
          <w:b/>
          <w:bCs/>
          <w:color w:val="000000"/>
          <w:sz w:val="20"/>
          <w:szCs w:val="20"/>
        </w:rPr>
        <w:t xml:space="preserve">florovivaismo italiano quale </w:t>
      </w:r>
      <w:r>
        <w:rPr>
          <w:rFonts w:ascii="Verdana" w:hAnsi="Verdana"/>
          <w:b/>
          <w:color w:val="000000"/>
          <w:sz w:val="20"/>
          <w:szCs w:val="20"/>
        </w:rPr>
        <w:t xml:space="preserve">espressione autentica del Made in </w:t>
      </w:r>
      <w:proofErr w:type="spellStart"/>
      <w:r>
        <w:rPr>
          <w:rFonts w:ascii="Verdana" w:hAnsi="Verdana"/>
          <w:b/>
          <w:color w:val="000000"/>
          <w:sz w:val="20"/>
          <w:szCs w:val="20"/>
        </w:rPr>
        <w:t>Italy</w:t>
      </w:r>
      <w:proofErr w:type="spellEnd"/>
      <w:r>
        <w:rPr>
          <w:rFonts w:ascii="Verdana" w:hAnsi="Verdana"/>
          <w:bCs/>
          <w:color w:val="000000"/>
          <w:sz w:val="20"/>
          <w:szCs w:val="20"/>
        </w:rPr>
        <w:t xml:space="preserve"> e, al tempo stesso, fornire alle aziende espositrici opportunità di valore, sul piano commerciale e di promozione. </w:t>
      </w:r>
    </w:p>
    <w:p w14:paraId="0BA03CB1" w14:textId="77777777" w:rsidR="001660FA" w:rsidRDefault="001660FA" w:rsidP="001660FA">
      <w:pPr>
        <w:autoSpaceDE w:val="0"/>
        <w:autoSpaceDN w:val="0"/>
        <w:adjustRightInd w:val="0"/>
        <w:jc w:val="both"/>
        <w:rPr>
          <w:rFonts w:ascii="Verdana" w:hAnsi="Verdana"/>
          <w:bCs/>
          <w:color w:val="000000"/>
          <w:sz w:val="20"/>
          <w:szCs w:val="20"/>
        </w:rPr>
      </w:pPr>
    </w:p>
    <w:p w14:paraId="1D4506FA" w14:textId="77777777" w:rsidR="001660FA" w:rsidRDefault="001660FA" w:rsidP="001660FA">
      <w:pPr>
        <w:autoSpaceDE w:val="0"/>
        <w:autoSpaceDN w:val="0"/>
        <w:adjustRightInd w:val="0"/>
        <w:jc w:val="both"/>
        <w:rPr>
          <w:rFonts w:ascii="Verdana" w:hAnsi="Verdana"/>
          <w:i/>
          <w:iCs/>
          <w:sz w:val="20"/>
          <w:szCs w:val="20"/>
        </w:rPr>
      </w:pPr>
      <w:r>
        <w:rPr>
          <w:rFonts w:ascii="Verdana" w:hAnsi="Verdana"/>
          <w:sz w:val="20"/>
          <w:szCs w:val="20"/>
        </w:rPr>
        <w:t>“</w:t>
      </w:r>
      <w:r>
        <w:rPr>
          <w:rFonts w:ascii="Verdana" w:hAnsi="Verdana"/>
          <w:i/>
          <w:iCs/>
          <w:sz w:val="20"/>
          <w:szCs w:val="20"/>
        </w:rPr>
        <w:t xml:space="preserve">Il florovivaismo è un comparto di grande importanza per le nostre esportazioni, caratterizzato da innovazione e forte dinamismo </w:t>
      </w:r>
      <w:r>
        <w:rPr>
          <w:rFonts w:ascii="Verdana" w:hAnsi="Verdana"/>
          <w:sz w:val="20"/>
          <w:szCs w:val="20"/>
        </w:rPr>
        <w:t xml:space="preserve">- dichiara </w:t>
      </w:r>
      <w:r>
        <w:rPr>
          <w:rFonts w:ascii="Verdana" w:hAnsi="Verdana"/>
          <w:b/>
          <w:bCs/>
          <w:sz w:val="20"/>
          <w:szCs w:val="20"/>
        </w:rPr>
        <w:t>Brunella Saccone</w:t>
      </w:r>
      <w:r>
        <w:rPr>
          <w:rFonts w:ascii="Verdana" w:hAnsi="Verdana"/>
          <w:sz w:val="20"/>
          <w:szCs w:val="20"/>
        </w:rPr>
        <w:t xml:space="preserve">, </w:t>
      </w:r>
      <w:r>
        <w:rPr>
          <w:rFonts w:ascii="Verdana" w:hAnsi="Verdana"/>
          <w:b/>
          <w:bCs/>
          <w:sz w:val="20"/>
          <w:szCs w:val="20"/>
        </w:rPr>
        <w:t>Dirigente dell'Ufficio Agroalimentare e Vini dell'Agenzia ICE -</w:t>
      </w:r>
      <w:r>
        <w:rPr>
          <w:rFonts w:ascii="Verdana" w:hAnsi="Verdana"/>
          <w:i/>
          <w:iCs/>
          <w:sz w:val="20"/>
          <w:szCs w:val="20"/>
        </w:rPr>
        <w:t xml:space="preserve"> La nostra Agenzia raccoglie la sfida e le richieste del settore e si impegna con gli altri attori a sostenere le imprese italiane della filiera attraverso diversificate azioni promozionali. In collaborazione con Fiere di Parma supporta il processo di rilancio internazionale di </w:t>
      </w:r>
      <w:proofErr w:type="spellStart"/>
      <w:r>
        <w:rPr>
          <w:rFonts w:ascii="Verdana" w:hAnsi="Verdana"/>
          <w:i/>
          <w:iCs/>
          <w:sz w:val="20"/>
          <w:szCs w:val="20"/>
        </w:rPr>
        <w:t>Flormart</w:t>
      </w:r>
      <w:proofErr w:type="spellEnd"/>
      <w:r>
        <w:rPr>
          <w:rFonts w:ascii="Verdana" w:hAnsi="Verdana"/>
          <w:i/>
          <w:iCs/>
          <w:sz w:val="20"/>
          <w:szCs w:val="20"/>
        </w:rPr>
        <w:t>: a rappresentare la delegazione internazionale dell'ICE in questa edizione ci sono oltre 150 top buyer e giornalisti provenienti da tutte le aree del mondo, pronti ad incontrare le nostre imprese. In queste stesse giornate presenteremo anche studi di settore realizzati ad hoc sui principali paesi focus</w:t>
      </w:r>
      <w:r>
        <w:rPr>
          <w:rFonts w:ascii="Verdana" w:hAnsi="Verdana"/>
          <w:sz w:val="20"/>
          <w:szCs w:val="20"/>
        </w:rPr>
        <w:t>”. </w:t>
      </w:r>
    </w:p>
    <w:p w14:paraId="7C2972E4" w14:textId="77777777" w:rsidR="001660FA" w:rsidRDefault="001660FA" w:rsidP="001660FA">
      <w:pPr>
        <w:autoSpaceDE w:val="0"/>
        <w:autoSpaceDN w:val="0"/>
        <w:adjustRightInd w:val="0"/>
        <w:jc w:val="both"/>
        <w:rPr>
          <w:rFonts w:ascii="Verdana" w:hAnsi="Verdana"/>
          <w:i/>
          <w:iCs/>
          <w:sz w:val="20"/>
          <w:szCs w:val="20"/>
        </w:rPr>
      </w:pPr>
    </w:p>
    <w:p w14:paraId="5D299F5E" w14:textId="77777777" w:rsidR="001660FA" w:rsidRDefault="001660FA" w:rsidP="001660FA">
      <w:pPr>
        <w:rPr>
          <w:rFonts w:ascii="Verdana" w:hAnsi="Verdana" w:cs="Tahoma"/>
          <w:b/>
          <w:bCs/>
          <w:color w:val="0B602D"/>
          <w:sz w:val="22"/>
          <w:szCs w:val="22"/>
        </w:rPr>
      </w:pPr>
      <w:proofErr w:type="spellStart"/>
      <w:r>
        <w:rPr>
          <w:rFonts w:ascii="Verdana" w:hAnsi="Verdana" w:cs="Tahoma"/>
          <w:b/>
          <w:bCs/>
          <w:color w:val="0B602D"/>
          <w:sz w:val="22"/>
          <w:szCs w:val="22"/>
        </w:rPr>
        <w:t>Flormart</w:t>
      </w:r>
      <w:proofErr w:type="spellEnd"/>
      <w:r>
        <w:rPr>
          <w:rFonts w:ascii="Verdana" w:hAnsi="Verdana" w:cs="Tahoma"/>
          <w:b/>
          <w:bCs/>
          <w:color w:val="0B602D"/>
          <w:sz w:val="22"/>
          <w:szCs w:val="22"/>
        </w:rPr>
        <w:t xml:space="preserve"> - The Green </w:t>
      </w:r>
      <w:proofErr w:type="spellStart"/>
      <w:r>
        <w:rPr>
          <w:rFonts w:ascii="Verdana" w:hAnsi="Verdana" w:cs="Tahoma"/>
          <w:b/>
          <w:bCs/>
          <w:color w:val="0B602D"/>
          <w:sz w:val="22"/>
          <w:szCs w:val="22"/>
        </w:rPr>
        <w:t>Italy</w:t>
      </w:r>
      <w:proofErr w:type="spellEnd"/>
      <w:r>
        <w:rPr>
          <w:rFonts w:ascii="Verdana" w:hAnsi="Verdana" w:cs="Tahoma"/>
          <w:b/>
          <w:bCs/>
          <w:color w:val="0B602D"/>
          <w:sz w:val="22"/>
          <w:szCs w:val="22"/>
        </w:rPr>
        <w:t>, vetrina internazionale del florovivaismo dal 1971</w:t>
      </w:r>
    </w:p>
    <w:p w14:paraId="20D3D3CF" w14:textId="77777777" w:rsidR="001660FA" w:rsidRDefault="001660FA" w:rsidP="001660FA">
      <w:pPr>
        <w:jc w:val="both"/>
        <w:rPr>
          <w:rFonts w:ascii="Verdana" w:hAnsi="Verdana"/>
          <w:sz w:val="20"/>
          <w:szCs w:val="20"/>
        </w:rPr>
      </w:pPr>
      <w:r>
        <w:rPr>
          <w:rFonts w:ascii="Verdana" w:hAnsi="Verdana"/>
          <w:b/>
          <w:bCs/>
          <w:sz w:val="20"/>
          <w:szCs w:val="20"/>
        </w:rPr>
        <w:lastRenderedPageBreak/>
        <w:t>A Padova dal 20 al 22 settembre 2023</w:t>
      </w:r>
      <w:r>
        <w:rPr>
          <w:rFonts w:ascii="Verdana" w:hAnsi="Verdana"/>
          <w:sz w:val="20"/>
          <w:szCs w:val="20"/>
        </w:rPr>
        <w:t xml:space="preserve">, </w:t>
      </w: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è la storica manifestazione professionale dedicata al</w:t>
      </w:r>
      <w:r>
        <w:rPr>
          <w:rFonts w:ascii="Verdana" w:hAnsi="Verdana"/>
          <w:b/>
          <w:bCs/>
          <w:sz w:val="20"/>
          <w:szCs w:val="20"/>
        </w:rPr>
        <w:t xml:space="preserve"> florovivaismo e </w:t>
      </w:r>
      <w:proofErr w:type="spellStart"/>
      <w:r>
        <w:rPr>
          <w:rFonts w:ascii="Verdana" w:hAnsi="Verdana"/>
          <w:b/>
          <w:bCs/>
          <w:sz w:val="20"/>
          <w:szCs w:val="20"/>
        </w:rPr>
        <w:t>landscape</w:t>
      </w:r>
      <w:proofErr w:type="spellEnd"/>
      <w:r>
        <w:rPr>
          <w:rFonts w:ascii="Verdana" w:hAnsi="Verdana"/>
          <w:b/>
          <w:bCs/>
          <w:sz w:val="20"/>
          <w:szCs w:val="20"/>
        </w:rPr>
        <w:t xml:space="preserve"> design</w:t>
      </w:r>
      <w:r>
        <w:rPr>
          <w:rFonts w:ascii="Verdana" w:hAnsi="Verdana"/>
          <w:sz w:val="20"/>
          <w:szCs w:val="20"/>
        </w:rPr>
        <w:t xml:space="preserve">: </w:t>
      </w:r>
      <w:r>
        <w:rPr>
          <w:rFonts w:ascii="Verdana" w:hAnsi="Verdana"/>
          <w:b/>
          <w:bCs/>
          <w:sz w:val="20"/>
          <w:szCs w:val="20"/>
        </w:rPr>
        <w:t>dal 1971</w:t>
      </w:r>
      <w:r>
        <w:rPr>
          <w:rFonts w:ascii="Verdana" w:hAnsi="Verdana"/>
          <w:sz w:val="20"/>
          <w:szCs w:val="20"/>
        </w:rPr>
        <w:t xml:space="preserve"> un brand e una tradizione uniche in Italia ed Europa. Una</w:t>
      </w:r>
      <w:r>
        <w:rPr>
          <w:rFonts w:ascii="Verdana" w:hAnsi="Verdana"/>
          <w:b/>
          <w:bCs/>
          <w:sz w:val="20"/>
          <w:szCs w:val="20"/>
        </w:rPr>
        <w:t xml:space="preserve"> vetrina internazionale</w:t>
      </w:r>
      <w:r>
        <w:rPr>
          <w:rFonts w:ascii="Verdana" w:hAnsi="Verdana"/>
          <w:sz w:val="20"/>
          <w:szCs w:val="20"/>
        </w:rPr>
        <w:t xml:space="preserve">, un evento professionale altamente specializzato dedicato a tutta la filiera del verde. Dal comparto florovivaistico, negli anni, </w:t>
      </w: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è cresciuto inglobando il settore green nel senso più ampio del termine. Dall’</w:t>
      </w:r>
      <w:r>
        <w:rPr>
          <w:rFonts w:ascii="Verdana" w:hAnsi="Verdana"/>
          <w:b/>
          <w:bCs/>
          <w:sz w:val="20"/>
          <w:szCs w:val="20"/>
        </w:rPr>
        <w:t xml:space="preserve">architettura del paesaggio </w:t>
      </w:r>
      <w:r>
        <w:rPr>
          <w:rFonts w:ascii="Verdana" w:hAnsi="Verdana"/>
          <w:sz w:val="20"/>
          <w:szCs w:val="20"/>
        </w:rPr>
        <w:t xml:space="preserve">all’ingegneria ambientale, dalle </w:t>
      </w:r>
      <w:r>
        <w:rPr>
          <w:rFonts w:ascii="Verdana" w:hAnsi="Verdana"/>
          <w:b/>
          <w:bCs/>
          <w:sz w:val="20"/>
          <w:szCs w:val="20"/>
        </w:rPr>
        <w:t xml:space="preserve">green city </w:t>
      </w:r>
      <w:r>
        <w:rPr>
          <w:rFonts w:ascii="Verdana" w:hAnsi="Verdana"/>
          <w:sz w:val="20"/>
          <w:szCs w:val="20"/>
        </w:rPr>
        <w:t xml:space="preserve">all’arredo urbano, dalle </w:t>
      </w:r>
      <w:r>
        <w:rPr>
          <w:rFonts w:ascii="Verdana" w:hAnsi="Verdana"/>
          <w:b/>
          <w:bCs/>
          <w:sz w:val="20"/>
          <w:szCs w:val="20"/>
        </w:rPr>
        <w:t>nuove professioni</w:t>
      </w:r>
      <w:r>
        <w:rPr>
          <w:rFonts w:ascii="Verdana" w:hAnsi="Verdana"/>
          <w:sz w:val="20"/>
          <w:szCs w:val="20"/>
        </w:rPr>
        <w:t xml:space="preserve"> </w:t>
      </w:r>
      <w:r>
        <w:rPr>
          <w:rFonts w:ascii="Verdana" w:hAnsi="Verdana"/>
          <w:b/>
          <w:bCs/>
          <w:sz w:val="20"/>
          <w:szCs w:val="20"/>
        </w:rPr>
        <w:t>del verde</w:t>
      </w:r>
      <w:r>
        <w:rPr>
          <w:rFonts w:ascii="Verdana" w:hAnsi="Verdana"/>
          <w:sz w:val="20"/>
          <w:szCs w:val="20"/>
        </w:rPr>
        <w:t xml:space="preserve"> alla digitalizzazione.</w:t>
      </w:r>
    </w:p>
    <w:p w14:paraId="79716CEF" w14:textId="77777777" w:rsidR="001660FA" w:rsidRDefault="001660FA" w:rsidP="001660FA">
      <w:pPr>
        <w:jc w:val="both"/>
        <w:rPr>
          <w:rFonts w:ascii="Verdana" w:hAnsi="Verdana"/>
          <w:sz w:val="20"/>
          <w:szCs w:val="20"/>
        </w:rPr>
      </w:pPr>
      <w:r>
        <w:rPr>
          <w:rFonts w:ascii="Verdana" w:hAnsi="Verdana"/>
          <w:sz w:val="20"/>
          <w:szCs w:val="20"/>
        </w:rPr>
        <w:t xml:space="preserve">Diversi i </w:t>
      </w:r>
      <w:r>
        <w:rPr>
          <w:rFonts w:ascii="Verdana" w:hAnsi="Verdana"/>
          <w:b/>
          <w:bCs/>
          <w:sz w:val="20"/>
          <w:szCs w:val="20"/>
        </w:rPr>
        <w:t>settori merceologici presenti</w:t>
      </w:r>
      <w:r>
        <w:rPr>
          <w:rFonts w:ascii="Verdana" w:hAnsi="Verdana"/>
          <w:sz w:val="20"/>
          <w:szCs w:val="20"/>
        </w:rPr>
        <w:t xml:space="preserve">: realizzazione e cura del verde; progettazione e innovazione; tecnologie, attrezzature e mezzi di produzione; ricerca, gestione e cure colturali; start up, media, servizi e formazione. </w:t>
      </w:r>
    </w:p>
    <w:p w14:paraId="0F6D0AA2" w14:textId="77777777" w:rsidR="001660FA" w:rsidRDefault="001660FA" w:rsidP="001660FA">
      <w:pPr>
        <w:jc w:val="both"/>
        <w:rPr>
          <w:rFonts w:ascii="Verdana" w:hAnsi="Verdana"/>
          <w:sz w:val="20"/>
          <w:szCs w:val="20"/>
        </w:rPr>
      </w:pP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è da 72 edizioni la </w:t>
      </w:r>
      <w:r>
        <w:rPr>
          <w:rFonts w:ascii="Verdana" w:hAnsi="Verdana"/>
          <w:b/>
          <w:bCs/>
          <w:sz w:val="20"/>
          <w:szCs w:val="20"/>
        </w:rPr>
        <w:t>piattaforma di condivisione delle conoscenze fra operatori del settore e punto d’incontro fra i diversi soggetti della filiera</w:t>
      </w:r>
      <w:r>
        <w:rPr>
          <w:rFonts w:ascii="Verdana" w:hAnsi="Verdana"/>
          <w:sz w:val="20"/>
          <w:szCs w:val="20"/>
        </w:rPr>
        <w:t xml:space="preserve">. Tra questi: vivaisti, coltivatori, progettisti, aziende di realizzazione e cura del verde, commercianti di piante e fiori, utilizzatori finali, enti pubblici. </w:t>
      </w:r>
    </w:p>
    <w:p w14:paraId="653D9B6D" w14:textId="77777777" w:rsidR="001660FA" w:rsidRDefault="001660FA" w:rsidP="001660FA">
      <w:pPr>
        <w:jc w:val="both"/>
        <w:rPr>
          <w:rFonts w:ascii="Verdana" w:hAnsi="Verdana"/>
          <w:sz w:val="20"/>
          <w:szCs w:val="20"/>
        </w:rPr>
      </w:pPr>
      <w:proofErr w:type="spellStart"/>
      <w:r>
        <w:rPr>
          <w:rFonts w:ascii="Verdana" w:hAnsi="Verdana"/>
          <w:b/>
          <w:bCs/>
          <w:sz w:val="20"/>
          <w:szCs w:val="20"/>
        </w:rPr>
        <w:t>Flormart</w:t>
      </w:r>
      <w:proofErr w:type="spellEnd"/>
      <w:r>
        <w:rPr>
          <w:rFonts w:ascii="Verdana" w:hAnsi="Verdana"/>
          <w:b/>
          <w:bCs/>
          <w:sz w:val="20"/>
          <w:szCs w:val="20"/>
        </w:rPr>
        <w:t xml:space="preserve"> - The Green </w:t>
      </w:r>
      <w:proofErr w:type="spellStart"/>
      <w:r>
        <w:rPr>
          <w:rFonts w:ascii="Verdana" w:hAnsi="Verdana"/>
          <w:b/>
          <w:bCs/>
          <w:sz w:val="20"/>
          <w:szCs w:val="20"/>
        </w:rPr>
        <w:t>Italy</w:t>
      </w:r>
      <w:proofErr w:type="spellEnd"/>
      <w:r>
        <w:rPr>
          <w:rFonts w:ascii="Verdana" w:hAnsi="Verdana"/>
          <w:b/>
          <w:bCs/>
          <w:sz w:val="20"/>
          <w:szCs w:val="20"/>
        </w:rPr>
        <w:t xml:space="preserve"> è</w:t>
      </w:r>
      <w:r>
        <w:rPr>
          <w:rFonts w:ascii="Verdana" w:hAnsi="Verdana"/>
          <w:sz w:val="20"/>
          <w:szCs w:val="20"/>
        </w:rPr>
        <w:t xml:space="preserve"> </w:t>
      </w:r>
      <w:r>
        <w:rPr>
          <w:rFonts w:ascii="Verdana" w:hAnsi="Verdana"/>
          <w:b/>
          <w:bCs/>
          <w:sz w:val="20"/>
          <w:szCs w:val="20"/>
        </w:rPr>
        <w:t>organizzata dal</w:t>
      </w:r>
      <w:r>
        <w:rPr>
          <w:rFonts w:ascii="Verdana" w:hAnsi="Verdana"/>
          <w:sz w:val="20"/>
          <w:szCs w:val="20"/>
        </w:rPr>
        <w:t xml:space="preserve"> </w:t>
      </w:r>
      <w:r>
        <w:rPr>
          <w:rFonts w:ascii="Verdana" w:hAnsi="Verdana"/>
          <w:b/>
          <w:bCs/>
          <w:sz w:val="20"/>
          <w:szCs w:val="20"/>
        </w:rPr>
        <w:t>gruppo Fiere di Parma</w:t>
      </w:r>
      <w:r>
        <w:rPr>
          <w:rFonts w:ascii="Verdana" w:hAnsi="Verdana"/>
          <w:sz w:val="20"/>
          <w:szCs w:val="20"/>
        </w:rPr>
        <w:t xml:space="preserve">, che già dalla scorsa edizione ha accettato la sfida ad aprirsi a nuovi settori, come quello del florovivaismo. </w:t>
      </w:r>
      <w:r>
        <w:rPr>
          <w:rFonts w:ascii="Verdana" w:hAnsi="Verdana"/>
          <w:b/>
          <w:bCs/>
          <w:sz w:val="20"/>
          <w:szCs w:val="20"/>
        </w:rPr>
        <w:t>Fiere di Parma</w:t>
      </w:r>
      <w:r>
        <w:rPr>
          <w:rFonts w:ascii="Verdana" w:hAnsi="Verdana"/>
          <w:sz w:val="20"/>
          <w:szCs w:val="20"/>
        </w:rPr>
        <w:t xml:space="preserve">, organizzatore di eventi internazionali di successo, vanta </w:t>
      </w:r>
      <w:r>
        <w:rPr>
          <w:rFonts w:ascii="Verdana" w:hAnsi="Verdana"/>
          <w:b/>
          <w:bCs/>
          <w:sz w:val="20"/>
          <w:szCs w:val="20"/>
        </w:rPr>
        <w:t>un’esperienza fieristica di 80 anni</w:t>
      </w:r>
      <w:r>
        <w:rPr>
          <w:rFonts w:ascii="Verdana" w:hAnsi="Verdana"/>
          <w:sz w:val="20"/>
          <w:szCs w:val="20"/>
        </w:rPr>
        <w:t xml:space="preserve">, con soluzioni sempre tecnologicamente all’avanguardia che coniugano </w:t>
      </w:r>
      <w:r>
        <w:rPr>
          <w:rFonts w:ascii="Verdana" w:hAnsi="Verdana"/>
          <w:b/>
          <w:bCs/>
          <w:sz w:val="20"/>
          <w:szCs w:val="20"/>
        </w:rPr>
        <w:t>tradizione, innovazione e sostenibilità</w:t>
      </w:r>
      <w:r>
        <w:rPr>
          <w:rFonts w:ascii="Verdana" w:hAnsi="Verdana"/>
          <w:sz w:val="20"/>
          <w:szCs w:val="20"/>
        </w:rPr>
        <w:t xml:space="preserve">. La sua </w:t>
      </w:r>
      <w:proofErr w:type="spellStart"/>
      <w:r>
        <w:rPr>
          <w:rFonts w:ascii="Verdana" w:hAnsi="Verdana"/>
          <w:sz w:val="20"/>
          <w:szCs w:val="20"/>
        </w:rPr>
        <w:t>mission</w:t>
      </w:r>
      <w:proofErr w:type="spellEnd"/>
      <w:r>
        <w:rPr>
          <w:rFonts w:ascii="Verdana" w:hAnsi="Verdana"/>
          <w:sz w:val="20"/>
          <w:szCs w:val="20"/>
        </w:rPr>
        <w:t xml:space="preserve">: </w:t>
      </w:r>
      <w:r>
        <w:rPr>
          <w:rFonts w:ascii="Verdana" w:hAnsi="Verdana"/>
          <w:b/>
          <w:bCs/>
          <w:sz w:val="20"/>
          <w:szCs w:val="20"/>
        </w:rPr>
        <w:t>promuovere</w:t>
      </w:r>
      <w:r>
        <w:rPr>
          <w:rFonts w:ascii="Verdana" w:hAnsi="Verdana"/>
          <w:sz w:val="20"/>
          <w:szCs w:val="20"/>
        </w:rPr>
        <w:t xml:space="preserve"> </w:t>
      </w:r>
      <w:r>
        <w:rPr>
          <w:rFonts w:ascii="Verdana" w:hAnsi="Verdana"/>
          <w:b/>
          <w:bCs/>
          <w:sz w:val="20"/>
          <w:szCs w:val="20"/>
        </w:rPr>
        <w:t xml:space="preserve">l’eccellenza del Made in </w:t>
      </w:r>
      <w:proofErr w:type="spellStart"/>
      <w:r>
        <w:rPr>
          <w:rFonts w:ascii="Verdana" w:hAnsi="Verdana"/>
          <w:b/>
          <w:bCs/>
          <w:sz w:val="20"/>
          <w:szCs w:val="20"/>
        </w:rPr>
        <w:t>Italy</w:t>
      </w:r>
      <w:proofErr w:type="spellEnd"/>
      <w:r>
        <w:rPr>
          <w:rFonts w:ascii="Verdana" w:hAnsi="Verdana"/>
          <w:b/>
          <w:bCs/>
          <w:sz w:val="20"/>
          <w:szCs w:val="20"/>
        </w:rPr>
        <w:t xml:space="preserve"> nel mondo</w:t>
      </w:r>
      <w:r>
        <w:rPr>
          <w:rFonts w:ascii="Verdana" w:hAnsi="Verdana"/>
          <w:sz w:val="20"/>
          <w:szCs w:val="20"/>
        </w:rPr>
        <w:t>.</w:t>
      </w:r>
    </w:p>
    <w:p w14:paraId="078095BE" w14:textId="77777777" w:rsidR="001660FA" w:rsidRDefault="001660FA" w:rsidP="001660FA">
      <w:pPr>
        <w:jc w:val="both"/>
        <w:rPr>
          <w:rFonts w:ascii="Verdana" w:hAnsi="Verdana"/>
          <w:sz w:val="20"/>
          <w:szCs w:val="20"/>
        </w:rPr>
      </w:pPr>
    </w:p>
    <w:p w14:paraId="6AFD5823" w14:textId="77777777" w:rsidR="001660FA" w:rsidRDefault="001660FA" w:rsidP="001660FA">
      <w:pPr>
        <w:jc w:val="both"/>
        <w:rPr>
          <w:rFonts w:ascii="Verdana" w:hAnsi="Verdana"/>
          <w:bCs/>
          <w:sz w:val="20"/>
          <w:szCs w:val="20"/>
        </w:rPr>
      </w:pPr>
      <w:r>
        <w:rPr>
          <w:rFonts w:ascii="Verdana" w:hAnsi="Verdana"/>
          <w:b/>
          <w:bCs/>
          <w:color w:val="0B602D"/>
          <w:sz w:val="20"/>
          <w:szCs w:val="20"/>
        </w:rPr>
        <w:t>Info:</w:t>
      </w:r>
      <w:r>
        <w:rPr>
          <w:rFonts w:ascii="Verdana" w:hAnsi="Verdana"/>
          <w:sz w:val="20"/>
          <w:szCs w:val="20"/>
        </w:rPr>
        <w:t xml:space="preserve"> </w:t>
      </w: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si svolge nella Fiera di Padova dal 20 al 22 settembre 2023 dalle ore 9 alle ore 18 ed è rivolto ai soli operatori professionali,</w:t>
      </w:r>
      <w:r>
        <w:rPr>
          <w:rFonts w:ascii="Verdana" w:hAnsi="Verdana"/>
          <w:b/>
          <w:bCs/>
          <w:sz w:val="20"/>
          <w:szCs w:val="20"/>
        </w:rPr>
        <w:t xml:space="preserve"> </w:t>
      </w:r>
      <w:hyperlink r:id="rId6" w:history="1">
        <w:r>
          <w:rPr>
            <w:rStyle w:val="Collegamentoipertestuale"/>
            <w:rFonts w:ascii="Verdana" w:hAnsi="Verdana"/>
            <w:bCs/>
            <w:sz w:val="20"/>
            <w:szCs w:val="20"/>
          </w:rPr>
          <w:t>https://flormart.it/</w:t>
        </w:r>
      </w:hyperlink>
      <w:r>
        <w:rPr>
          <w:rFonts w:ascii="Verdana" w:hAnsi="Verdana"/>
          <w:bCs/>
          <w:sz w:val="20"/>
          <w:szCs w:val="20"/>
          <w:lang w:val="en-GB"/>
        </w:rPr>
        <w:t xml:space="preserve"> </w:t>
      </w:r>
    </w:p>
    <w:p w14:paraId="142B26D0" w14:textId="77777777" w:rsidR="001660FA" w:rsidRDefault="001660FA" w:rsidP="001660FA">
      <w:pPr>
        <w:pStyle w:val="Titolo1"/>
        <w:rPr>
          <w:rFonts w:ascii="Verdana" w:hAnsi="Verdana"/>
          <w:i w:val="0"/>
          <w:iCs w:val="0"/>
          <w:sz w:val="20"/>
          <w:lang w:val="en-GB"/>
        </w:rPr>
      </w:pPr>
      <w:proofErr w:type="spellStart"/>
      <w:r>
        <w:rPr>
          <w:rFonts w:ascii="Verdana" w:hAnsi="Verdana"/>
          <w:i w:val="0"/>
          <w:iCs w:val="0"/>
          <w:sz w:val="20"/>
          <w:lang w:val="en-GB"/>
        </w:rPr>
        <w:t>Linkedin</w:t>
      </w:r>
      <w:proofErr w:type="spellEnd"/>
      <w:r>
        <w:rPr>
          <w:rFonts w:ascii="Verdana" w:hAnsi="Verdana"/>
          <w:i w:val="0"/>
          <w:iCs w:val="0"/>
          <w:sz w:val="20"/>
          <w:lang w:val="en-GB"/>
        </w:rPr>
        <w:t xml:space="preserve"> @</w:t>
      </w:r>
      <w:proofErr w:type="spellStart"/>
      <w:r>
        <w:rPr>
          <w:rFonts w:ascii="Verdana" w:hAnsi="Verdana"/>
          <w:i w:val="0"/>
          <w:iCs w:val="0"/>
          <w:sz w:val="20"/>
          <w:lang w:val="en-GB"/>
        </w:rPr>
        <w:t>Flormart</w:t>
      </w:r>
      <w:proofErr w:type="spellEnd"/>
      <w:r>
        <w:rPr>
          <w:rFonts w:ascii="Verdana" w:hAnsi="Verdana"/>
          <w:i w:val="0"/>
          <w:iCs w:val="0"/>
          <w:sz w:val="20"/>
          <w:lang w:val="en-GB"/>
        </w:rPr>
        <w:t xml:space="preserve"> - The Green Italy</w:t>
      </w:r>
      <w:r>
        <w:rPr>
          <w:i w:val="0"/>
          <w:iCs w:val="0"/>
          <w:lang w:val="en-GB"/>
        </w:rPr>
        <w:t xml:space="preserve"> - </w:t>
      </w:r>
      <w:r>
        <w:rPr>
          <w:rFonts w:ascii="Verdana" w:hAnsi="Verdana"/>
          <w:i w:val="0"/>
          <w:iCs w:val="0"/>
          <w:sz w:val="20"/>
          <w:szCs w:val="20"/>
          <w:lang w:val="en-GB"/>
        </w:rPr>
        <w:t xml:space="preserve">Instagram </w:t>
      </w:r>
      <w:r>
        <w:rPr>
          <w:rFonts w:ascii="Verdana" w:hAnsi="Verdana"/>
          <w:i w:val="0"/>
          <w:iCs w:val="0"/>
          <w:sz w:val="20"/>
          <w:lang w:val="en-GB"/>
        </w:rPr>
        <w:t>@</w:t>
      </w:r>
      <w:proofErr w:type="spellStart"/>
      <w:r>
        <w:rPr>
          <w:rFonts w:ascii="Verdana" w:hAnsi="Verdana"/>
          <w:i w:val="0"/>
          <w:iCs w:val="0"/>
          <w:sz w:val="20"/>
          <w:lang w:val="en-GB"/>
        </w:rPr>
        <w:t>flormart.thegreenitaly</w:t>
      </w:r>
      <w:proofErr w:type="spellEnd"/>
      <w:r>
        <w:rPr>
          <w:rFonts w:ascii="Verdana" w:hAnsi="Verdana"/>
          <w:i w:val="0"/>
          <w:iCs w:val="0"/>
          <w:sz w:val="20"/>
          <w:lang w:val="en-GB"/>
        </w:rPr>
        <w:t xml:space="preserve"> </w:t>
      </w:r>
    </w:p>
    <w:p w14:paraId="567CA2D9" w14:textId="77777777" w:rsidR="001660FA" w:rsidRDefault="001660FA" w:rsidP="001660FA">
      <w:pPr>
        <w:pStyle w:val="Titolo1"/>
        <w:rPr>
          <w:i w:val="0"/>
          <w:iCs w:val="0"/>
          <w:sz w:val="48"/>
          <w:szCs w:val="48"/>
          <w:lang w:val="en-GB"/>
        </w:rPr>
      </w:pPr>
      <w:r>
        <w:rPr>
          <w:rFonts w:ascii="Verdana" w:hAnsi="Verdana"/>
          <w:i w:val="0"/>
          <w:iCs w:val="0"/>
          <w:sz w:val="20"/>
          <w:lang w:val="en-GB"/>
        </w:rPr>
        <w:t>Facebook @</w:t>
      </w:r>
      <w:proofErr w:type="spellStart"/>
      <w:r>
        <w:rPr>
          <w:rFonts w:ascii="Verdana" w:hAnsi="Verdana"/>
          <w:i w:val="0"/>
          <w:iCs w:val="0"/>
          <w:sz w:val="20"/>
          <w:lang w:val="en-GB"/>
        </w:rPr>
        <w:t>FlormartPadova</w:t>
      </w:r>
      <w:proofErr w:type="spellEnd"/>
      <w:r>
        <w:rPr>
          <w:rFonts w:ascii="Verdana" w:hAnsi="Verdana"/>
          <w:i w:val="0"/>
          <w:iCs w:val="0"/>
          <w:sz w:val="20"/>
          <w:lang w:val="en-GB"/>
        </w:rPr>
        <w:t xml:space="preserve"> – You </w:t>
      </w:r>
      <w:r>
        <w:rPr>
          <w:rFonts w:ascii="Verdana" w:hAnsi="Verdana"/>
          <w:i w:val="0"/>
          <w:iCs w:val="0"/>
          <w:sz w:val="20"/>
          <w:szCs w:val="20"/>
          <w:lang w:val="en-GB"/>
        </w:rPr>
        <w:t>tube @</w:t>
      </w:r>
      <w:proofErr w:type="spellStart"/>
      <w:r>
        <w:rPr>
          <w:rFonts w:ascii="Verdana" w:hAnsi="Verdana"/>
          <w:i w:val="0"/>
          <w:iCs w:val="0"/>
          <w:sz w:val="20"/>
          <w:lang w:val="en-GB"/>
        </w:rPr>
        <w:t>Flormart</w:t>
      </w:r>
      <w:proofErr w:type="spellEnd"/>
      <w:r>
        <w:rPr>
          <w:rFonts w:ascii="Verdana" w:hAnsi="Verdana"/>
          <w:i w:val="0"/>
          <w:iCs w:val="0"/>
          <w:sz w:val="20"/>
          <w:lang w:val="en-GB"/>
        </w:rPr>
        <w:t xml:space="preserve"> </w:t>
      </w:r>
      <w:proofErr w:type="spellStart"/>
      <w:r>
        <w:rPr>
          <w:rFonts w:ascii="Verdana" w:hAnsi="Verdana"/>
          <w:i w:val="0"/>
          <w:iCs w:val="0"/>
          <w:sz w:val="20"/>
          <w:lang w:val="en-GB"/>
        </w:rPr>
        <w:t>Padova</w:t>
      </w:r>
      <w:proofErr w:type="spellEnd"/>
      <w:r>
        <w:rPr>
          <w:rFonts w:ascii="Verdana" w:hAnsi="Verdana"/>
          <w:i w:val="0"/>
          <w:iCs w:val="0"/>
          <w:sz w:val="20"/>
          <w:lang w:val="en-GB"/>
        </w:rPr>
        <w:t xml:space="preserve"> </w:t>
      </w:r>
    </w:p>
    <w:p w14:paraId="06803BE6" w14:textId="77777777" w:rsidR="001660FA" w:rsidRDefault="001660FA" w:rsidP="001660FA">
      <w:pPr>
        <w:rPr>
          <w:rFonts w:ascii="Verdana" w:hAnsi="Verdana"/>
          <w:b/>
          <w:bCs/>
          <w:sz w:val="20"/>
          <w:lang w:val="en-GB"/>
        </w:rPr>
      </w:pPr>
    </w:p>
    <w:p w14:paraId="562DADB2" w14:textId="00868A99" w:rsidR="00DD06DC" w:rsidRDefault="001660FA" w:rsidP="001660FA">
      <w:pPr>
        <w:autoSpaceDE w:val="0"/>
        <w:autoSpaceDN w:val="0"/>
        <w:adjustRightInd w:val="0"/>
        <w:jc w:val="both"/>
        <w:rPr>
          <w:rFonts w:ascii="Arial" w:hAnsi="Arial" w:cs="Arial"/>
          <w:b/>
          <w:bCs/>
        </w:rPr>
      </w:pPr>
      <w:r>
        <w:rPr>
          <w:rFonts w:ascii="Arial" w:hAnsi="Arial" w:cs="Arial"/>
          <w:sz w:val="22"/>
        </w:rPr>
        <w:t xml:space="preserve">Ufficio Stampa: Studio Eidos di Sabrina Talarico tel. 049.8910709 </w:t>
      </w:r>
      <w:hyperlink r:id="rId7" w:history="1">
        <w:r>
          <w:rPr>
            <w:rStyle w:val="Collegamentoipertestuale"/>
            <w:rFonts w:ascii="Arial" w:hAnsi="Arial" w:cs="Arial"/>
            <w:sz w:val="22"/>
          </w:rPr>
          <w:t>www.studioeidos.it</w:t>
        </w:r>
      </w:hyperlink>
    </w:p>
    <w:bookmarkEnd w:id="0"/>
    <w:sectPr w:rsidR="00DD06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AA"/>
    <w:rsid w:val="001660FA"/>
    <w:rsid w:val="0020523D"/>
    <w:rsid w:val="00247AF4"/>
    <w:rsid w:val="003C2FAA"/>
    <w:rsid w:val="005D2066"/>
    <w:rsid w:val="006C1B5C"/>
    <w:rsid w:val="00DD06DC"/>
    <w:rsid w:val="00EB6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6DC"/>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qFormat/>
    <w:rsid w:val="00DD06DC"/>
    <w:pPr>
      <w:keepNext/>
      <w:tabs>
        <w:tab w:val="left" w:pos="2550"/>
      </w:tabs>
      <w:outlineLvl w:val="0"/>
    </w:pPr>
    <w:rPr>
      <w:b/>
      <w:bCs/>
      <w:i/>
      <w:iCs/>
    </w:rPr>
  </w:style>
  <w:style w:type="paragraph" w:styleId="Titolo4">
    <w:name w:val="heading 4"/>
    <w:basedOn w:val="Normale"/>
    <w:next w:val="Normale"/>
    <w:link w:val="Titolo4Carattere"/>
    <w:qFormat/>
    <w:rsid w:val="00DD06DC"/>
    <w:pPr>
      <w:keepNext/>
      <w:spacing w:after="240"/>
      <w:outlineLvl w:val="3"/>
    </w:pPr>
    <w:rPr>
      <w:rFonts w:ascii="Verdana" w:hAnsi="Verdan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06DC"/>
    <w:rPr>
      <w:rFonts w:ascii="Times New Roman" w:eastAsia="Times New Roman" w:hAnsi="Times New Roman" w:cs="Times New Roman"/>
      <w:b/>
      <w:bCs/>
      <w:i/>
      <w:iCs/>
      <w:kern w:val="0"/>
      <w:sz w:val="24"/>
      <w:szCs w:val="24"/>
      <w:lang w:eastAsia="it-IT"/>
      <w14:ligatures w14:val="none"/>
    </w:rPr>
  </w:style>
  <w:style w:type="character" w:customStyle="1" w:styleId="Titolo4Carattere">
    <w:name w:val="Titolo 4 Carattere"/>
    <w:basedOn w:val="Carpredefinitoparagrafo"/>
    <w:link w:val="Titolo4"/>
    <w:rsid w:val="00DD06DC"/>
    <w:rPr>
      <w:rFonts w:ascii="Verdana" w:eastAsia="Times New Roman" w:hAnsi="Verdana" w:cs="Times New Roman"/>
      <w:kern w:val="0"/>
      <w:szCs w:val="24"/>
      <w:lang w:eastAsia="it-IT"/>
      <w14:ligatures w14:val="none"/>
    </w:rPr>
  </w:style>
  <w:style w:type="character" w:styleId="Collegamentoipertestuale">
    <w:name w:val="Hyperlink"/>
    <w:rsid w:val="00DD06DC"/>
    <w:rPr>
      <w:color w:val="0000FF"/>
      <w:u w:val="single"/>
    </w:rPr>
  </w:style>
  <w:style w:type="paragraph" w:styleId="NormaleWeb">
    <w:name w:val="Normal (Web)"/>
    <w:basedOn w:val="Normale"/>
    <w:uiPriority w:val="99"/>
    <w:rsid w:val="00DD06DC"/>
    <w:pPr>
      <w:spacing w:before="100" w:beforeAutospacing="1" w:after="100" w:afterAutospacing="1"/>
    </w:pPr>
    <w:rPr>
      <w:rFonts w:ascii="Arial Unicode MS" w:eastAsia="Arial Unicode MS" w:hAnsi="Arial Unicode MS" w:cs="Arial Unicode MS"/>
    </w:rPr>
  </w:style>
  <w:style w:type="paragraph" w:styleId="Corpodeltesto3">
    <w:name w:val="Body Text 3"/>
    <w:basedOn w:val="Normale"/>
    <w:link w:val="Corpodeltesto3Carattere"/>
    <w:rsid w:val="00DD06DC"/>
    <w:pPr>
      <w:jc w:val="both"/>
    </w:pPr>
    <w:rPr>
      <w:sz w:val="22"/>
    </w:rPr>
  </w:style>
  <w:style w:type="character" w:customStyle="1" w:styleId="Corpodeltesto3Carattere">
    <w:name w:val="Corpo del testo 3 Carattere"/>
    <w:basedOn w:val="Carpredefinitoparagrafo"/>
    <w:link w:val="Corpodeltesto3"/>
    <w:rsid w:val="00DD06DC"/>
    <w:rPr>
      <w:rFonts w:ascii="Times New Roman" w:eastAsia="Times New Roman" w:hAnsi="Times New Roman" w:cs="Times New Roman"/>
      <w:kern w:val="0"/>
      <w:szCs w:val="24"/>
      <w:lang w:eastAsia="it-IT"/>
      <w14:ligatures w14:val="none"/>
    </w:rPr>
  </w:style>
  <w:style w:type="paragraph" w:customStyle="1" w:styleId="Default">
    <w:name w:val="Default"/>
    <w:rsid w:val="00DD06DC"/>
    <w:pPr>
      <w:autoSpaceDE w:val="0"/>
      <w:autoSpaceDN w:val="0"/>
      <w:adjustRightInd w:val="0"/>
      <w:spacing w:after="0" w:line="240" w:lineRule="auto"/>
    </w:pPr>
    <w:rPr>
      <w:rFonts w:ascii="DIN" w:eastAsia="Times New Roman" w:hAnsi="DIN" w:cs="DIN"/>
      <w:color w:val="000000"/>
      <w:kern w:val="0"/>
      <w:sz w:val="24"/>
      <w:szCs w:val="24"/>
      <w:lang w:eastAsia="it-IT"/>
      <w14:ligatures w14:val="none"/>
    </w:rPr>
  </w:style>
  <w:style w:type="paragraph" w:styleId="Paragrafoelenco">
    <w:name w:val="List Paragraph"/>
    <w:basedOn w:val="Normale"/>
    <w:uiPriority w:val="34"/>
    <w:qFormat/>
    <w:rsid w:val="00DD06DC"/>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6DC"/>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qFormat/>
    <w:rsid w:val="00DD06DC"/>
    <w:pPr>
      <w:keepNext/>
      <w:tabs>
        <w:tab w:val="left" w:pos="2550"/>
      </w:tabs>
      <w:outlineLvl w:val="0"/>
    </w:pPr>
    <w:rPr>
      <w:b/>
      <w:bCs/>
      <w:i/>
      <w:iCs/>
    </w:rPr>
  </w:style>
  <w:style w:type="paragraph" w:styleId="Titolo4">
    <w:name w:val="heading 4"/>
    <w:basedOn w:val="Normale"/>
    <w:next w:val="Normale"/>
    <w:link w:val="Titolo4Carattere"/>
    <w:qFormat/>
    <w:rsid w:val="00DD06DC"/>
    <w:pPr>
      <w:keepNext/>
      <w:spacing w:after="240"/>
      <w:outlineLvl w:val="3"/>
    </w:pPr>
    <w:rPr>
      <w:rFonts w:ascii="Verdana" w:hAnsi="Verdan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06DC"/>
    <w:rPr>
      <w:rFonts w:ascii="Times New Roman" w:eastAsia="Times New Roman" w:hAnsi="Times New Roman" w:cs="Times New Roman"/>
      <w:b/>
      <w:bCs/>
      <w:i/>
      <w:iCs/>
      <w:kern w:val="0"/>
      <w:sz w:val="24"/>
      <w:szCs w:val="24"/>
      <w:lang w:eastAsia="it-IT"/>
      <w14:ligatures w14:val="none"/>
    </w:rPr>
  </w:style>
  <w:style w:type="character" w:customStyle="1" w:styleId="Titolo4Carattere">
    <w:name w:val="Titolo 4 Carattere"/>
    <w:basedOn w:val="Carpredefinitoparagrafo"/>
    <w:link w:val="Titolo4"/>
    <w:rsid w:val="00DD06DC"/>
    <w:rPr>
      <w:rFonts w:ascii="Verdana" w:eastAsia="Times New Roman" w:hAnsi="Verdana" w:cs="Times New Roman"/>
      <w:kern w:val="0"/>
      <w:szCs w:val="24"/>
      <w:lang w:eastAsia="it-IT"/>
      <w14:ligatures w14:val="none"/>
    </w:rPr>
  </w:style>
  <w:style w:type="character" w:styleId="Collegamentoipertestuale">
    <w:name w:val="Hyperlink"/>
    <w:rsid w:val="00DD06DC"/>
    <w:rPr>
      <w:color w:val="0000FF"/>
      <w:u w:val="single"/>
    </w:rPr>
  </w:style>
  <w:style w:type="paragraph" w:styleId="NormaleWeb">
    <w:name w:val="Normal (Web)"/>
    <w:basedOn w:val="Normale"/>
    <w:uiPriority w:val="99"/>
    <w:rsid w:val="00DD06DC"/>
    <w:pPr>
      <w:spacing w:before="100" w:beforeAutospacing="1" w:after="100" w:afterAutospacing="1"/>
    </w:pPr>
    <w:rPr>
      <w:rFonts w:ascii="Arial Unicode MS" w:eastAsia="Arial Unicode MS" w:hAnsi="Arial Unicode MS" w:cs="Arial Unicode MS"/>
    </w:rPr>
  </w:style>
  <w:style w:type="paragraph" w:styleId="Corpodeltesto3">
    <w:name w:val="Body Text 3"/>
    <w:basedOn w:val="Normale"/>
    <w:link w:val="Corpodeltesto3Carattere"/>
    <w:rsid w:val="00DD06DC"/>
    <w:pPr>
      <w:jc w:val="both"/>
    </w:pPr>
    <w:rPr>
      <w:sz w:val="22"/>
    </w:rPr>
  </w:style>
  <w:style w:type="character" w:customStyle="1" w:styleId="Corpodeltesto3Carattere">
    <w:name w:val="Corpo del testo 3 Carattere"/>
    <w:basedOn w:val="Carpredefinitoparagrafo"/>
    <w:link w:val="Corpodeltesto3"/>
    <w:rsid w:val="00DD06DC"/>
    <w:rPr>
      <w:rFonts w:ascii="Times New Roman" w:eastAsia="Times New Roman" w:hAnsi="Times New Roman" w:cs="Times New Roman"/>
      <w:kern w:val="0"/>
      <w:szCs w:val="24"/>
      <w:lang w:eastAsia="it-IT"/>
      <w14:ligatures w14:val="none"/>
    </w:rPr>
  </w:style>
  <w:style w:type="paragraph" w:customStyle="1" w:styleId="Default">
    <w:name w:val="Default"/>
    <w:rsid w:val="00DD06DC"/>
    <w:pPr>
      <w:autoSpaceDE w:val="0"/>
      <w:autoSpaceDN w:val="0"/>
      <w:adjustRightInd w:val="0"/>
      <w:spacing w:after="0" w:line="240" w:lineRule="auto"/>
    </w:pPr>
    <w:rPr>
      <w:rFonts w:ascii="DIN" w:eastAsia="Times New Roman" w:hAnsi="DIN" w:cs="DIN"/>
      <w:color w:val="000000"/>
      <w:kern w:val="0"/>
      <w:sz w:val="24"/>
      <w:szCs w:val="24"/>
      <w:lang w:eastAsia="it-IT"/>
      <w14:ligatures w14:val="none"/>
    </w:rPr>
  </w:style>
  <w:style w:type="paragraph" w:styleId="Paragrafoelenco">
    <w:name w:val="List Paragraph"/>
    <w:basedOn w:val="Normale"/>
    <w:uiPriority w:val="34"/>
    <w:qFormat/>
    <w:rsid w:val="00DD06D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ioeidos.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lormart.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utente01</dc:creator>
  <cp:keywords/>
  <dc:description/>
  <cp:lastModifiedBy>Sabrina</cp:lastModifiedBy>
  <cp:revision>7</cp:revision>
  <cp:lastPrinted>2023-08-07T09:01:00Z</cp:lastPrinted>
  <dcterms:created xsi:type="dcterms:W3CDTF">2023-08-07T08:59:00Z</dcterms:created>
  <dcterms:modified xsi:type="dcterms:W3CDTF">2023-09-20T09:52:00Z</dcterms:modified>
</cp:coreProperties>
</file>